
<file path=[Content_Types].xml><?xml version="1.0" encoding="utf-8"?>
<Types xmlns="http://schemas.openxmlformats.org/package/2006/content-types">
  <Default Extension="bin"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A635EB" w14:textId="7814BDE6" w:rsidR="004D7311" w:rsidRPr="009C1DBE" w:rsidRDefault="009A18CD" w:rsidP="005C12BE">
      <w:pPr>
        <w:pStyle w:val="Title"/>
        <w:rPr>
          <w:rFonts w:ascii="Arial" w:hAnsi="Arial" w:cs="Arial"/>
        </w:rPr>
      </w:pPr>
      <w:r>
        <w:rPr>
          <w:rFonts w:ascii="Arial" w:hAnsi="Arial" w:cs="Arial"/>
        </w:rPr>
        <w:t>H</w:t>
      </w:r>
      <w:r w:rsidR="004D7311" w:rsidRPr="009C1DBE">
        <w:rPr>
          <w:rFonts w:ascii="Arial" w:hAnsi="Arial" w:cs="Arial"/>
        </w:rPr>
        <w:t>ow to Complete Sales and Use Tax (Form DR-15EZ) - Accessibility Outline</w:t>
      </w:r>
    </w:p>
    <w:p w14:paraId="12F72C1E" w14:textId="77777777" w:rsidR="0096429E" w:rsidRPr="004F15BF" w:rsidRDefault="00000000" w:rsidP="008F27A3">
      <w:pPr>
        <w:pStyle w:val="Heading1"/>
        <w:rPr>
          <w:rFonts w:ascii="Arial" w:hAnsi="Arial" w:cs="Arial"/>
          <w:sz w:val="40"/>
          <w:szCs w:val="48"/>
        </w:rPr>
      </w:pPr>
      <w:r w:rsidRPr="004F15BF">
        <w:rPr>
          <w:rFonts w:ascii="Arial" w:hAnsi="Arial" w:cs="Arial"/>
          <w:sz w:val="40"/>
          <w:szCs w:val="48"/>
        </w:rPr>
        <w:t>1. Introduction</w:t>
      </w:r>
    </w:p>
    <w:p w14:paraId="2F644993" w14:textId="77777777" w:rsidR="0096429E" w:rsidRPr="00F84CE4" w:rsidRDefault="00000000" w:rsidP="008F27A3">
      <w:pPr>
        <w:pStyle w:val="Heading2"/>
        <w:spacing w:before="240"/>
        <w:rPr>
          <w:rFonts w:ascii="Arial" w:hAnsi="Arial" w:cs="Arial"/>
          <w:sz w:val="36"/>
          <w:szCs w:val="40"/>
        </w:rPr>
      </w:pPr>
      <w:r w:rsidRPr="00F84CE4">
        <w:rPr>
          <w:rFonts w:ascii="Arial" w:hAnsi="Arial" w:cs="Arial"/>
          <w:sz w:val="36"/>
          <w:szCs w:val="40"/>
        </w:rPr>
        <w:t>1.1 Title Slide</w:t>
      </w:r>
    </w:p>
    <w:p w14:paraId="35675B9A" w14:textId="77777777" w:rsidR="0096429E" w:rsidRPr="009C1DBE" w:rsidRDefault="00000000">
      <w:pPr>
        <w:rPr>
          <w:rFonts w:ascii="Arial" w:hAnsi="Arial" w:cs="Arial"/>
        </w:rPr>
      </w:pPr>
      <w:r w:rsidRPr="009C1DBE">
        <w:rPr>
          <w:rFonts w:ascii="Arial" w:hAnsi="Arial" w:cs="Arial"/>
          <w:noProof/>
        </w:rPr>
        <w:drawing>
          <wp:inline distT="0" distB="0" distL="0" distR="0" wp14:anchorId="2D54860A" wp14:editId="037661A2">
            <wp:extent cx="5486400" cy="3086100"/>
            <wp:effectExtent l="0" t="0" r="0" b="0"/>
            <wp:docPr id="1" name="Slide image" descr="Title slide with sample picture of a calculator with the text Tax Help. 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de image" descr="Title slide with sample picture of a calculator with the text Tax Help. All on screen text is included in the transcript."/>
                    <pic:cNvPicPr/>
                  </pic:nvPicPr>
                  <pic:blipFill>
                    <a:blip r:embed="rId7" cstate="print"/>
                    <a:stretch>
                      <a:fillRect/>
                    </a:stretch>
                  </pic:blipFill>
                  <pic:spPr>
                    <a:xfrm>
                      <a:off x="0" y="0"/>
                      <a:ext cx="5486400" cy="3086100"/>
                    </a:xfrm>
                    <a:prstGeom prst="rect">
                      <a:avLst/>
                    </a:prstGeom>
                  </pic:spPr>
                </pic:pic>
              </a:graphicData>
            </a:graphic>
          </wp:inline>
        </w:drawing>
      </w:r>
      <w:permStart w:id="1306527148" w:edGrp="everyone"/>
      <w:permEnd w:id="1306527148"/>
    </w:p>
    <w:p w14:paraId="5931FC8F" w14:textId="432BD4AE" w:rsidR="0096429E" w:rsidRPr="009E36C8" w:rsidRDefault="0032333B" w:rsidP="00635815">
      <w:pPr>
        <w:spacing w:afterLines="160" w:after="384"/>
        <w:rPr>
          <w:rFonts w:ascii="Arial" w:hAnsi="Arial" w:cs="Arial"/>
          <w:sz w:val="32"/>
          <w:szCs w:val="32"/>
        </w:rPr>
      </w:pPr>
      <w:r>
        <w:rPr>
          <w:rFonts w:ascii="Arial" w:hAnsi="Arial" w:cs="Arial"/>
          <w:b/>
          <w:sz w:val="32"/>
          <w:szCs w:val="32"/>
        </w:rPr>
        <w:t>Transcript</w:t>
      </w:r>
      <w:r w:rsidRPr="009E36C8">
        <w:rPr>
          <w:rFonts w:ascii="Arial" w:hAnsi="Arial" w:cs="Arial"/>
          <w:b/>
          <w:sz w:val="32"/>
          <w:szCs w:val="32"/>
        </w:rPr>
        <w:t>:</w:t>
      </w:r>
    </w:p>
    <w:p w14:paraId="5D6A4311" w14:textId="7BFE9F15" w:rsidR="002B013F" w:rsidRPr="009E36C8" w:rsidRDefault="00000000" w:rsidP="00635815">
      <w:pPr>
        <w:widowControl w:val="0"/>
        <w:autoSpaceDE w:val="0"/>
        <w:autoSpaceDN w:val="0"/>
        <w:adjustRightInd w:val="0"/>
        <w:spacing w:afterLines="160" w:after="384" w:line="240" w:lineRule="auto"/>
        <w:rPr>
          <w:rFonts w:ascii="Arial" w:hAnsi="Arial" w:cs="Arial"/>
          <w:color w:val="000000"/>
          <w:kern w:val="0"/>
          <w:sz w:val="32"/>
          <w:szCs w:val="32"/>
        </w:rPr>
      </w:pPr>
      <w:r w:rsidRPr="009E36C8">
        <w:rPr>
          <w:rFonts w:ascii="Arial" w:hAnsi="Arial" w:cs="Arial"/>
          <w:color w:val="000000"/>
          <w:kern w:val="0"/>
          <w:sz w:val="32"/>
          <w:szCs w:val="32"/>
        </w:rPr>
        <w:t xml:space="preserve">Welcome. This tutorial helps businesses understand how to complete the Sales and Use Tax Return (Form DR-15EZ). </w:t>
      </w:r>
    </w:p>
    <w:p w14:paraId="509BC76E" w14:textId="16FACF3A" w:rsidR="002B013F" w:rsidRPr="009E36C8" w:rsidRDefault="00000000" w:rsidP="00635815">
      <w:pPr>
        <w:widowControl w:val="0"/>
        <w:autoSpaceDE w:val="0"/>
        <w:autoSpaceDN w:val="0"/>
        <w:adjustRightInd w:val="0"/>
        <w:spacing w:afterLines="160" w:after="384" w:line="240" w:lineRule="auto"/>
        <w:rPr>
          <w:rFonts w:ascii="Arial" w:hAnsi="Arial" w:cs="Arial"/>
          <w:color w:val="000000"/>
          <w:kern w:val="0"/>
          <w:sz w:val="32"/>
          <w:szCs w:val="32"/>
        </w:rPr>
      </w:pPr>
      <w:r w:rsidRPr="009E36C8">
        <w:rPr>
          <w:rFonts w:ascii="Arial" w:hAnsi="Arial" w:cs="Arial"/>
          <w:color w:val="000000"/>
          <w:kern w:val="0"/>
          <w:sz w:val="32"/>
          <w:szCs w:val="32"/>
        </w:rPr>
        <w:t>If you have accessibility needs, a transcript of this tutorial is available in a Word document for use with screen readers and other assistive technologies</w:t>
      </w:r>
      <w:r w:rsidR="00602DDB">
        <w:rPr>
          <w:rFonts w:ascii="Arial" w:hAnsi="Arial" w:cs="Arial"/>
          <w:color w:val="000000"/>
          <w:kern w:val="0"/>
          <w:sz w:val="32"/>
          <w:szCs w:val="32"/>
        </w:rPr>
        <w:t>.</w:t>
      </w:r>
    </w:p>
    <w:p w14:paraId="033EB928" w14:textId="77777777" w:rsidR="002B013F" w:rsidRPr="009C1DBE" w:rsidRDefault="002B013F">
      <w:pPr>
        <w:widowControl w:val="0"/>
        <w:autoSpaceDE w:val="0"/>
        <w:autoSpaceDN w:val="0"/>
        <w:adjustRightInd w:val="0"/>
        <w:spacing w:after="0" w:line="240" w:lineRule="auto"/>
        <w:rPr>
          <w:rFonts w:ascii="Arial" w:hAnsi="Arial" w:cs="Arial"/>
          <w:color w:val="000000"/>
          <w:kern w:val="0"/>
          <w:sz w:val="16"/>
          <w:szCs w:val="16"/>
        </w:rPr>
      </w:pPr>
    </w:p>
    <w:p w14:paraId="1851E01E" w14:textId="77777777" w:rsidR="002B013F" w:rsidRPr="009C1DBE" w:rsidRDefault="002B013F">
      <w:pPr>
        <w:widowControl w:val="0"/>
        <w:autoSpaceDE w:val="0"/>
        <w:autoSpaceDN w:val="0"/>
        <w:adjustRightInd w:val="0"/>
        <w:spacing w:after="0" w:line="240" w:lineRule="auto"/>
        <w:rPr>
          <w:rFonts w:ascii="Arial" w:hAnsi="Arial" w:cs="Arial"/>
          <w:kern w:val="0"/>
          <w:sz w:val="17"/>
          <w:szCs w:val="17"/>
        </w:rPr>
      </w:pPr>
    </w:p>
    <w:p w14:paraId="28DF7082" w14:textId="77777777" w:rsidR="0096429E" w:rsidRPr="009C1DBE" w:rsidRDefault="0096429E">
      <w:pPr>
        <w:rPr>
          <w:rFonts w:ascii="Arial" w:hAnsi="Arial" w:cs="Arial"/>
        </w:rPr>
      </w:pPr>
    </w:p>
    <w:p w14:paraId="1EEBF449" w14:textId="77777777" w:rsidR="0096429E" w:rsidRPr="00F84CE4" w:rsidRDefault="00000000" w:rsidP="00DA6E1A">
      <w:pPr>
        <w:pStyle w:val="Heading2"/>
        <w:spacing w:before="240"/>
        <w:rPr>
          <w:rFonts w:ascii="Arial" w:hAnsi="Arial" w:cs="Arial"/>
          <w:sz w:val="36"/>
          <w:szCs w:val="40"/>
        </w:rPr>
      </w:pPr>
      <w:r w:rsidRPr="00F84CE4">
        <w:rPr>
          <w:rFonts w:ascii="Arial" w:hAnsi="Arial" w:cs="Arial"/>
          <w:sz w:val="36"/>
          <w:szCs w:val="40"/>
        </w:rPr>
        <w:lastRenderedPageBreak/>
        <w:t>1.2 Navigating This Tutorial</w:t>
      </w:r>
    </w:p>
    <w:p w14:paraId="5D074BD1" w14:textId="77777777" w:rsidR="0096429E" w:rsidRPr="009C1DBE" w:rsidRDefault="00000000">
      <w:pPr>
        <w:rPr>
          <w:rFonts w:ascii="Arial" w:hAnsi="Arial" w:cs="Arial"/>
        </w:rPr>
      </w:pPr>
      <w:r w:rsidRPr="009C1DBE">
        <w:rPr>
          <w:rFonts w:ascii="Arial" w:hAnsi="Arial" w:cs="Arial"/>
          <w:noProof/>
        </w:rPr>
        <w:drawing>
          <wp:inline distT="0" distB="0" distL="0" distR="0" wp14:anchorId="1EA70A3F" wp14:editId="0ED5FD5A">
            <wp:extent cx="5486400" cy="3086100"/>
            <wp:effectExtent l="0" t="0" r="0" b="0"/>
            <wp:docPr id="2"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de image" descr="All on screen text is included in the transcript."/>
                    <pic:cNvPicPr/>
                  </pic:nvPicPr>
                  <pic:blipFill>
                    <a:blip r:embed="rId8" cstate="print"/>
                    <a:stretch>
                      <a:fillRect/>
                    </a:stretch>
                  </pic:blipFill>
                  <pic:spPr>
                    <a:xfrm>
                      <a:off x="0" y="0"/>
                      <a:ext cx="5486400" cy="3086100"/>
                    </a:xfrm>
                    <a:prstGeom prst="rect">
                      <a:avLst/>
                    </a:prstGeom>
                  </pic:spPr>
                </pic:pic>
              </a:graphicData>
            </a:graphic>
          </wp:inline>
        </w:drawing>
      </w:r>
    </w:p>
    <w:p w14:paraId="7BF46CB6" w14:textId="0293A551" w:rsidR="0096429E" w:rsidRPr="00635815" w:rsidRDefault="0032333B" w:rsidP="00635815">
      <w:pPr>
        <w:rPr>
          <w:rFonts w:ascii="Arial" w:hAnsi="Arial" w:cs="Arial"/>
          <w:sz w:val="32"/>
          <w:szCs w:val="32"/>
        </w:rPr>
      </w:pPr>
      <w:r>
        <w:rPr>
          <w:rFonts w:ascii="Arial" w:hAnsi="Arial" w:cs="Arial"/>
          <w:b/>
          <w:sz w:val="32"/>
          <w:szCs w:val="32"/>
        </w:rPr>
        <w:t>Transcript</w:t>
      </w:r>
      <w:r w:rsidRPr="00635815">
        <w:rPr>
          <w:rFonts w:ascii="Arial" w:hAnsi="Arial" w:cs="Arial"/>
          <w:b/>
          <w:sz w:val="32"/>
          <w:szCs w:val="32"/>
        </w:rPr>
        <w:t>:</w:t>
      </w:r>
    </w:p>
    <w:p w14:paraId="4AF1D5EC" w14:textId="77777777" w:rsidR="002B013F" w:rsidRPr="00635815" w:rsidRDefault="00000000" w:rsidP="00635815">
      <w:pPr>
        <w:widowControl w:val="0"/>
        <w:autoSpaceDE w:val="0"/>
        <w:autoSpaceDN w:val="0"/>
        <w:adjustRightInd w:val="0"/>
        <w:spacing w:before="6" w:line="288" w:lineRule="auto"/>
        <w:rPr>
          <w:rFonts w:ascii="Arial" w:hAnsi="Arial" w:cs="Arial"/>
          <w:color w:val="000000"/>
          <w:kern w:val="0"/>
          <w:sz w:val="32"/>
          <w:szCs w:val="32"/>
        </w:rPr>
      </w:pPr>
      <w:r w:rsidRPr="00635815">
        <w:rPr>
          <w:rFonts w:ascii="Arial" w:hAnsi="Arial" w:cs="Arial"/>
          <w:color w:val="000000"/>
          <w:kern w:val="0"/>
          <w:sz w:val="32"/>
          <w:szCs w:val="32"/>
        </w:rPr>
        <w:t xml:space="preserve">This tutorial will take approximately 15 minutes to complete. A transcript of the audio is available by clicking on the transcript tab in the top-left corner of your screen. </w:t>
      </w:r>
    </w:p>
    <w:p w14:paraId="3AA896C7" w14:textId="77777777" w:rsidR="002B013F" w:rsidRPr="00635815" w:rsidRDefault="00000000" w:rsidP="00635815">
      <w:pPr>
        <w:widowControl w:val="0"/>
        <w:autoSpaceDE w:val="0"/>
        <w:autoSpaceDN w:val="0"/>
        <w:adjustRightInd w:val="0"/>
        <w:spacing w:before="6" w:line="288" w:lineRule="auto"/>
        <w:rPr>
          <w:rFonts w:ascii="Arial" w:hAnsi="Arial" w:cs="Arial"/>
          <w:color w:val="000000"/>
          <w:kern w:val="0"/>
          <w:sz w:val="32"/>
          <w:szCs w:val="32"/>
        </w:rPr>
      </w:pPr>
      <w:r w:rsidRPr="00635815">
        <w:rPr>
          <w:rFonts w:ascii="Arial" w:hAnsi="Arial" w:cs="Arial"/>
          <w:color w:val="000000"/>
          <w:kern w:val="0"/>
          <w:sz w:val="32"/>
          <w:szCs w:val="32"/>
        </w:rPr>
        <w:t xml:space="preserve">The following tabs and buttons are available to help you navigate throughout this tutorial. </w:t>
      </w:r>
    </w:p>
    <w:p w14:paraId="70AD142D" w14:textId="77777777" w:rsidR="002B013F" w:rsidRPr="00635815" w:rsidRDefault="00000000" w:rsidP="00635815">
      <w:pPr>
        <w:widowControl w:val="0"/>
        <w:autoSpaceDE w:val="0"/>
        <w:autoSpaceDN w:val="0"/>
        <w:adjustRightInd w:val="0"/>
        <w:spacing w:before="6" w:line="288" w:lineRule="auto"/>
        <w:rPr>
          <w:rFonts w:ascii="Arial" w:hAnsi="Arial" w:cs="Arial"/>
          <w:color w:val="000000"/>
          <w:kern w:val="0"/>
          <w:sz w:val="32"/>
          <w:szCs w:val="32"/>
        </w:rPr>
      </w:pPr>
      <w:r w:rsidRPr="00635815">
        <w:rPr>
          <w:rFonts w:ascii="Arial" w:hAnsi="Arial" w:cs="Arial"/>
          <w:color w:val="000000"/>
          <w:kern w:val="0"/>
          <w:sz w:val="32"/>
          <w:szCs w:val="32"/>
        </w:rPr>
        <w:t>Menu Tab</w:t>
      </w:r>
    </w:p>
    <w:p w14:paraId="3AEBF1EB" w14:textId="77777777" w:rsidR="002B013F" w:rsidRPr="00635815" w:rsidRDefault="00000000" w:rsidP="00635815">
      <w:pPr>
        <w:widowControl w:val="0"/>
        <w:autoSpaceDE w:val="0"/>
        <w:autoSpaceDN w:val="0"/>
        <w:adjustRightInd w:val="0"/>
        <w:spacing w:before="6" w:line="288" w:lineRule="auto"/>
        <w:rPr>
          <w:rFonts w:ascii="Arial" w:hAnsi="Arial" w:cs="Arial"/>
          <w:color w:val="000000"/>
          <w:kern w:val="0"/>
          <w:sz w:val="32"/>
          <w:szCs w:val="32"/>
        </w:rPr>
      </w:pPr>
      <w:r w:rsidRPr="00635815">
        <w:rPr>
          <w:rFonts w:ascii="Arial" w:hAnsi="Arial" w:cs="Arial"/>
          <w:color w:val="000000"/>
          <w:kern w:val="0"/>
          <w:sz w:val="32"/>
          <w:szCs w:val="32"/>
        </w:rPr>
        <w:t>The menu tab displays by default when the tutorial is viewed on a computer. It allows you to navigate through the tutorial by clicking on the topic name on the menu. When viewing this tutorial on a tablet or smartphone, the menu does not display by default and must be accessed using the menu symbol.</w:t>
      </w:r>
    </w:p>
    <w:p w14:paraId="08AC89AF" w14:textId="77777777" w:rsidR="002B013F" w:rsidRPr="00635815" w:rsidRDefault="00000000" w:rsidP="00635815">
      <w:pPr>
        <w:widowControl w:val="0"/>
        <w:autoSpaceDE w:val="0"/>
        <w:autoSpaceDN w:val="0"/>
        <w:adjustRightInd w:val="0"/>
        <w:spacing w:before="6" w:line="288" w:lineRule="auto"/>
        <w:rPr>
          <w:rFonts w:ascii="Arial" w:hAnsi="Arial" w:cs="Arial"/>
          <w:color w:val="000000"/>
          <w:kern w:val="0"/>
          <w:sz w:val="32"/>
          <w:szCs w:val="32"/>
        </w:rPr>
      </w:pPr>
      <w:r w:rsidRPr="00635815">
        <w:rPr>
          <w:rFonts w:ascii="Arial" w:hAnsi="Arial" w:cs="Arial"/>
          <w:color w:val="000000"/>
          <w:kern w:val="0"/>
          <w:sz w:val="32"/>
          <w:szCs w:val="32"/>
        </w:rPr>
        <w:t>Resources Tab</w:t>
      </w:r>
    </w:p>
    <w:p w14:paraId="5E2AB2B9" w14:textId="77777777" w:rsidR="002B013F" w:rsidRPr="00635815" w:rsidRDefault="00000000" w:rsidP="00635815">
      <w:pPr>
        <w:widowControl w:val="0"/>
        <w:autoSpaceDE w:val="0"/>
        <w:autoSpaceDN w:val="0"/>
        <w:adjustRightInd w:val="0"/>
        <w:spacing w:before="6" w:line="288" w:lineRule="auto"/>
        <w:rPr>
          <w:rFonts w:ascii="Arial" w:hAnsi="Arial" w:cs="Arial"/>
          <w:color w:val="000000"/>
          <w:kern w:val="0"/>
          <w:sz w:val="32"/>
          <w:szCs w:val="32"/>
        </w:rPr>
      </w:pPr>
      <w:r w:rsidRPr="00635815">
        <w:rPr>
          <w:rFonts w:ascii="Arial" w:hAnsi="Arial" w:cs="Arial"/>
          <w:color w:val="000000"/>
          <w:kern w:val="0"/>
          <w:sz w:val="32"/>
          <w:szCs w:val="32"/>
        </w:rPr>
        <w:t xml:space="preserve">The resources tab is found on the right side of the top bar. When </w:t>
      </w:r>
      <w:r w:rsidRPr="00635815">
        <w:rPr>
          <w:rFonts w:ascii="Arial" w:hAnsi="Arial" w:cs="Arial"/>
          <w:color w:val="000000"/>
          <w:kern w:val="0"/>
          <w:sz w:val="32"/>
          <w:szCs w:val="32"/>
        </w:rPr>
        <w:lastRenderedPageBreak/>
        <w:t xml:space="preserve">clicked, it displays the list of links to useful forms, documents, and webpages. </w:t>
      </w:r>
    </w:p>
    <w:p w14:paraId="27174D3B" w14:textId="77777777" w:rsidR="002B013F" w:rsidRPr="00635815" w:rsidRDefault="00000000" w:rsidP="00635815">
      <w:pPr>
        <w:widowControl w:val="0"/>
        <w:autoSpaceDE w:val="0"/>
        <w:autoSpaceDN w:val="0"/>
        <w:adjustRightInd w:val="0"/>
        <w:spacing w:before="6" w:line="288" w:lineRule="auto"/>
        <w:rPr>
          <w:rFonts w:ascii="Arial" w:hAnsi="Arial" w:cs="Arial"/>
          <w:color w:val="000000"/>
          <w:kern w:val="0"/>
          <w:sz w:val="32"/>
          <w:szCs w:val="32"/>
        </w:rPr>
      </w:pPr>
      <w:r w:rsidRPr="00635815">
        <w:rPr>
          <w:rFonts w:ascii="Arial" w:hAnsi="Arial" w:cs="Arial"/>
          <w:color w:val="000000"/>
          <w:kern w:val="0"/>
          <w:sz w:val="32"/>
          <w:szCs w:val="32"/>
        </w:rPr>
        <w:t>Previous and Next Buttons</w:t>
      </w:r>
    </w:p>
    <w:p w14:paraId="43FAAB19" w14:textId="77777777" w:rsidR="002B013F" w:rsidRPr="00635815" w:rsidRDefault="00000000" w:rsidP="00635815">
      <w:pPr>
        <w:widowControl w:val="0"/>
        <w:autoSpaceDE w:val="0"/>
        <w:autoSpaceDN w:val="0"/>
        <w:adjustRightInd w:val="0"/>
        <w:spacing w:before="6" w:line="288" w:lineRule="auto"/>
        <w:rPr>
          <w:rFonts w:ascii="Arial" w:hAnsi="Arial" w:cs="Arial"/>
          <w:color w:val="000000"/>
          <w:kern w:val="0"/>
          <w:sz w:val="32"/>
          <w:szCs w:val="32"/>
        </w:rPr>
      </w:pPr>
      <w:r w:rsidRPr="00635815">
        <w:rPr>
          <w:rFonts w:ascii="Arial" w:hAnsi="Arial" w:cs="Arial"/>
          <w:color w:val="000000"/>
          <w:kern w:val="0"/>
          <w:sz w:val="32"/>
          <w:szCs w:val="32"/>
        </w:rPr>
        <w:t xml:space="preserve">The previous and next buttons are located at the bottom-right corner of your screen. These buttons allow you to move either back or forward. </w:t>
      </w:r>
    </w:p>
    <w:p w14:paraId="0282AFAF" w14:textId="77777777" w:rsidR="002B013F" w:rsidRPr="009C1DBE" w:rsidRDefault="002B013F">
      <w:pPr>
        <w:widowControl w:val="0"/>
        <w:autoSpaceDE w:val="0"/>
        <w:autoSpaceDN w:val="0"/>
        <w:adjustRightInd w:val="0"/>
        <w:spacing w:after="0" w:line="240" w:lineRule="auto"/>
        <w:rPr>
          <w:rFonts w:ascii="Arial" w:hAnsi="Arial" w:cs="Arial"/>
          <w:color w:val="000000"/>
          <w:kern w:val="0"/>
          <w:sz w:val="16"/>
          <w:szCs w:val="16"/>
        </w:rPr>
      </w:pPr>
    </w:p>
    <w:p w14:paraId="6A9A78A1" w14:textId="77777777" w:rsidR="002B013F" w:rsidRPr="009C1DBE" w:rsidRDefault="002B013F">
      <w:pPr>
        <w:widowControl w:val="0"/>
        <w:autoSpaceDE w:val="0"/>
        <w:autoSpaceDN w:val="0"/>
        <w:adjustRightInd w:val="0"/>
        <w:spacing w:after="0" w:line="240" w:lineRule="auto"/>
        <w:rPr>
          <w:rFonts w:ascii="Arial" w:hAnsi="Arial" w:cs="Arial"/>
          <w:kern w:val="0"/>
          <w:sz w:val="17"/>
          <w:szCs w:val="17"/>
        </w:rPr>
      </w:pPr>
    </w:p>
    <w:p w14:paraId="4312B133" w14:textId="77777777" w:rsidR="0096429E" w:rsidRPr="009C1DBE" w:rsidRDefault="0096429E">
      <w:pPr>
        <w:rPr>
          <w:rFonts w:ascii="Arial" w:hAnsi="Arial" w:cs="Arial"/>
        </w:rPr>
      </w:pPr>
    </w:p>
    <w:p w14:paraId="3F24D3E9" w14:textId="77777777" w:rsidR="0096429E" w:rsidRPr="00F84CE4" w:rsidRDefault="00000000" w:rsidP="00DA6E1A">
      <w:pPr>
        <w:pStyle w:val="Heading2"/>
        <w:spacing w:before="240"/>
        <w:rPr>
          <w:rFonts w:ascii="Arial" w:hAnsi="Arial" w:cs="Arial"/>
          <w:sz w:val="36"/>
          <w:szCs w:val="40"/>
        </w:rPr>
      </w:pPr>
      <w:r w:rsidRPr="00F84CE4">
        <w:rPr>
          <w:rFonts w:ascii="Arial" w:hAnsi="Arial" w:cs="Arial"/>
          <w:sz w:val="36"/>
          <w:szCs w:val="40"/>
        </w:rPr>
        <w:t>1.3 Topics Slide</w:t>
      </w:r>
    </w:p>
    <w:p w14:paraId="02E25815" w14:textId="77777777" w:rsidR="0096429E" w:rsidRPr="009C1DBE" w:rsidRDefault="00000000">
      <w:pPr>
        <w:rPr>
          <w:rFonts w:ascii="Arial" w:hAnsi="Arial" w:cs="Arial"/>
        </w:rPr>
      </w:pPr>
      <w:r w:rsidRPr="009C1DBE">
        <w:rPr>
          <w:rFonts w:ascii="Arial" w:hAnsi="Arial" w:cs="Arial"/>
          <w:noProof/>
        </w:rPr>
        <w:drawing>
          <wp:inline distT="0" distB="0" distL="0" distR="0" wp14:anchorId="0940D9D9" wp14:editId="1538B9CD">
            <wp:extent cx="5486400" cy="3086100"/>
            <wp:effectExtent l="0" t="0" r="0" b="0"/>
            <wp:docPr id="3"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de image" descr="All on screen text is included in the transcript."/>
                    <pic:cNvPicPr/>
                  </pic:nvPicPr>
                  <pic:blipFill>
                    <a:blip r:embed="rId9" cstate="print"/>
                    <a:stretch>
                      <a:fillRect/>
                    </a:stretch>
                  </pic:blipFill>
                  <pic:spPr>
                    <a:xfrm>
                      <a:off x="0" y="0"/>
                      <a:ext cx="5486400" cy="3086100"/>
                    </a:xfrm>
                    <a:prstGeom prst="rect">
                      <a:avLst/>
                    </a:prstGeom>
                  </pic:spPr>
                </pic:pic>
              </a:graphicData>
            </a:graphic>
          </wp:inline>
        </w:drawing>
      </w:r>
      <w:permStart w:id="546852549" w:edGrp="everyone"/>
      <w:permEnd w:id="546852549"/>
    </w:p>
    <w:p w14:paraId="4059C737" w14:textId="4204D9A1" w:rsidR="0096429E" w:rsidRPr="00DC122E" w:rsidRDefault="0032333B" w:rsidP="00DC122E">
      <w:pPr>
        <w:rPr>
          <w:rFonts w:ascii="Arial" w:hAnsi="Arial" w:cs="Arial"/>
          <w:sz w:val="32"/>
          <w:szCs w:val="32"/>
        </w:rPr>
      </w:pPr>
      <w:r>
        <w:rPr>
          <w:rFonts w:ascii="Arial" w:hAnsi="Arial" w:cs="Arial"/>
          <w:b/>
          <w:sz w:val="32"/>
          <w:szCs w:val="32"/>
        </w:rPr>
        <w:t>Transcript</w:t>
      </w:r>
      <w:r w:rsidRPr="00DC122E">
        <w:rPr>
          <w:rFonts w:ascii="Arial" w:hAnsi="Arial" w:cs="Arial"/>
          <w:b/>
          <w:sz w:val="32"/>
          <w:szCs w:val="32"/>
        </w:rPr>
        <w:t>:</w:t>
      </w:r>
    </w:p>
    <w:p w14:paraId="11B495C7" w14:textId="1CB38AAF" w:rsidR="002B013F" w:rsidRPr="00DC122E" w:rsidRDefault="00000000" w:rsidP="00DC122E">
      <w:pPr>
        <w:widowControl w:val="0"/>
        <w:autoSpaceDE w:val="0"/>
        <w:autoSpaceDN w:val="0"/>
        <w:adjustRightInd w:val="0"/>
        <w:spacing w:before="6" w:line="288" w:lineRule="auto"/>
        <w:rPr>
          <w:rFonts w:ascii="Arial" w:hAnsi="Arial" w:cs="Arial"/>
          <w:kern w:val="0"/>
          <w:sz w:val="32"/>
          <w:szCs w:val="32"/>
        </w:rPr>
      </w:pPr>
      <w:r w:rsidRPr="00DC122E">
        <w:rPr>
          <w:rFonts w:ascii="Arial" w:hAnsi="Arial" w:cs="Arial"/>
          <w:color w:val="000000"/>
          <w:kern w:val="0"/>
          <w:sz w:val="32"/>
          <w:szCs w:val="32"/>
        </w:rPr>
        <w:t>The topics covered in this tutorial include</w:t>
      </w:r>
      <w:r w:rsidR="00635815" w:rsidRPr="00DC122E">
        <w:rPr>
          <w:rFonts w:ascii="Arial" w:hAnsi="Arial" w:cs="Arial"/>
          <w:color w:val="000000"/>
          <w:kern w:val="0"/>
          <w:sz w:val="32"/>
          <w:szCs w:val="32"/>
        </w:rPr>
        <w:t xml:space="preserve"> </w:t>
      </w:r>
      <w:r w:rsidRPr="00DC122E">
        <w:rPr>
          <w:rFonts w:ascii="Arial" w:hAnsi="Arial" w:cs="Arial"/>
          <w:color w:val="000000"/>
          <w:kern w:val="0"/>
          <w:sz w:val="32"/>
          <w:szCs w:val="32"/>
        </w:rPr>
        <w:t>DR-15EZ Information and Eligibility</w:t>
      </w:r>
      <w:r w:rsidR="00635815" w:rsidRPr="00DC122E">
        <w:rPr>
          <w:rFonts w:ascii="Arial" w:hAnsi="Arial" w:cs="Arial"/>
          <w:color w:val="000000"/>
          <w:kern w:val="0"/>
          <w:sz w:val="32"/>
          <w:szCs w:val="32"/>
        </w:rPr>
        <w:t xml:space="preserve">, </w:t>
      </w:r>
      <w:r w:rsidRPr="00DC122E">
        <w:rPr>
          <w:rFonts w:ascii="Arial" w:hAnsi="Arial" w:cs="Arial"/>
          <w:color w:val="000000"/>
          <w:kern w:val="0"/>
          <w:sz w:val="32"/>
          <w:szCs w:val="32"/>
        </w:rPr>
        <w:t>Completion of the Sales and Use Tax Return (Form DR-15EZ)</w:t>
      </w:r>
      <w:r w:rsidR="00DC122E" w:rsidRPr="00DC122E">
        <w:rPr>
          <w:rFonts w:ascii="Arial" w:hAnsi="Arial" w:cs="Arial"/>
          <w:color w:val="000000"/>
          <w:kern w:val="0"/>
          <w:sz w:val="32"/>
          <w:szCs w:val="32"/>
        </w:rPr>
        <w:t xml:space="preserve">, </w:t>
      </w:r>
      <w:r w:rsidRPr="00DC122E">
        <w:rPr>
          <w:rFonts w:ascii="Arial" w:hAnsi="Arial" w:cs="Arial"/>
          <w:color w:val="000000"/>
          <w:kern w:val="0"/>
          <w:sz w:val="32"/>
          <w:szCs w:val="32"/>
        </w:rPr>
        <w:t>Amended Returns</w:t>
      </w:r>
      <w:r w:rsidR="00DC122E" w:rsidRPr="00DC122E">
        <w:rPr>
          <w:rFonts w:ascii="Arial" w:hAnsi="Arial" w:cs="Arial"/>
          <w:color w:val="000000"/>
          <w:kern w:val="0"/>
          <w:sz w:val="32"/>
          <w:szCs w:val="32"/>
        </w:rPr>
        <w:t xml:space="preserve">, and </w:t>
      </w:r>
      <w:r w:rsidRPr="00DC122E">
        <w:rPr>
          <w:rFonts w:ascii="Arial" w:hAnsi="Arial" w:cs="Arial"/>
          <w:color w:val="000000"/>
          <w:kern w:val="0"/>
          <w:sz w:val="32"/>
          <w:szCs w:val="32"/>
        </w:rPr>
        <w:t>Tips for Successful Filing</w:t>
      </w:r>
      <w:r w:rsidR="00DC122E" w:rsidRPr="00DC122E">
        <w:rPr>
          <w:rFonts w:ascii="Arial" w:hAnsi="Arial" w:cs="Arial"/>
          <w:color w:val="000000"/>
          <w:kern w:val="0"/>
          <w:sz w:val="32"/>
          <w:szCs w:val="32"/>
        </w:rPr>
        <w:t>.</w:t>
      </w:r>
    </w:p>
    <w:p w14:paraId="57E2BC0C" w14:textId="77777777" w:rsidR="0096429E" w:rsidRPr="009C1DBE" w:rsidRDefault="0096429E">
      <w:pPr>
        <w:rPr>
          <w:rFonts w:ascii="Arial" w:hAnsi="Arial" w:cs="Arial"/>
        </w:rPr>
      </w:pPr>
    </w:p>
    <w:p w14:paraId="30550C03" w14:textId="77777777" w:rsidR="0096429E" w:rsidRPr="003F2F69" w:rsidRDefault="00000000" w:rsidP="00DA6E1A">
      <w:pPr>
        <w:pStyle w:val="Heading1"/>
        <w:rPr>
          <w:rFonts w:ascii="Arial" w:hAnsi="Arial" w:cs="Arial"/>
          <w:sz w:val="40"/>
          <w:szCs w:val="48"/>
        </w:rPr>
      </w:pPr>
      <w:r w:rsidRPr="003F2F69">
        <w:rPr>
          <w:rFonts w:ascii="Arial" w:hAnsi="Arial" w:cs="Arial"/>
          <w:sz w:val="40"/>
          <w:szCs w:val="48"/>
        </w:rPr>
        <w:lastRenderedPageBreak/>
        <w:t>2. Tax Return Overview</w:t>
      </w:r>
    </w:p>
    <w:p w14:paraId="49BAA39C" w14:textId="77777777" w:rsidR="0096429E" w:rsidRPr="00F84CE4" w:rsidRDefault="00000000" w:rsidP="00DA6E1A">
      <w:pPr>
        <w:pStyle w:val="Heading2"/>
        <w:spacing w:before="240"/>
        <w:rPr>
          <w:rFonts w:ascii="Arial" w:hAnsi="Arial" w:cs="Arial"/>
          <w:sz w:val="36"/>
          <w:szCs w:val="40"/>
        </w:rPr>
      </w:pPr>
      <w:r w:rsidRPr="00F84CE4">
        <w:rPr>
          <w:rFonts w:ascii="Arial" w:hAnsi="Arial" w:cs="Arial"/>
          <w:sz w:val="36"/>
          <w:szCs w:val="40"/>
        </w:rPr>
        <w:t>2.1 What is the DR-15EZ?</w:t>
      </w:r>
    </w:p>
    <w:p w14:paraId="18236D51" w14:textId="77777777" w:rsidR="0096429E" w:rsidRPr="009C1DBE" w:rsidRDefault="00000000">
      <w:pPr>
        <w:rPr>
          <w:rFonts w:ascii="Arial" w:hAnsi="Arial" w:cs="Arial"/>
        </w:rPr>
      </w:pPr>
      <w:r w:rsidRPr="009C1DBE">
        <w:rPr>
          <w:rFonts w:ascii="Arial" w:hAnsi="Arial" w:cs="Arial"/>
          <w:noProof/>
        </w:rPr>
        <w:drawing>
          <wp:inline distT="0" distB="0" distL="0" distR="0" wp14:anchorId="17F20DD6" wp14:editId="2AD98BC0">
            <wp:extent cx="5486400" cy="3086100"/>
            <wp:effectExtent l="0" t="0" r="0" b="0"/>
            <wp:docPr id="4" name="Slide image" descr="Form DR-15EZ front and back sample photos. 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de image" descr="Form DR-15EZ front and back sample photos. All on screen text is included in the transcript."/>
                    <pic:cNvPicPr/>
                  </pic:nvPicPr>
                  <pic:blipFill>
                    <a:blip r:embed="rId10" cstate="print"/>
                    <a:stretch>
                      <a:fillRect/>
                    </a:stretch>
                  </pic:blipFill>
                  <pic:spPr>
                    <a:xfrm>
                      <a:off x="0" y="0"/>
                      <a:ext cx="5486400" cy="3086100"/>
                    </a:xfrm>
                    <a:prstGeom prst="rect">
                      <a:avLst/>
                    </a:prstGeom>
                  </pic:spPr>
                </pic:pic>
              </a:graphicData>
            </a:graphic>
          </wp:inline>
        </w:drawing>
      </w:r>
    </w:p>
    <w:p w14:paraId="22258782" w14:textId="47C9C29E" w:rsidR="0096429E" w:rsidRPr="00DC122E" w:rsidRDefault="0032333B" w:rsidP="00DC122E">
      <w:pPr>
        <w:rPr>
          <w:rFonts w:ascii="Arial" w:hAnsi="Arial" w:cs="Arial"/>
          <w:sz w:val="32"/>
          <w:szCs w:val="32"/>
        </w:rPr>
      </w:pPr>
      <w:r>
        <w:rPr>
          <w:rFonts w:ascii="Arial" w:hAnsi="Arial" w:cs="Arial"/>
          <w:b/>
          <w:sz w:val="32"/>
          <w:szCs w:val="32"/>
        </w:rPr>
        <w:t>Transcript</w:t>
      </w:r>
      <w:r w:rsidRPr="00DC122E">
        <w:rPr>
          <w:rFonts w:ascii="Arial" w:hAnsi="Arial" w:cs="Arial"/>
          <w:b/>
          <w:sz w:val="32"/>
          <w:szCs w:val="32"/>
        </w:rPr>
        <w:t>:</w:t>
      </w:r>
    </w:p>
    <w:p w14:paraId="79D43FCD" w14:textId="77777777" w:rsidR="002B013F" w:rsidRPr="00DC122E" w:rsidRDefault="00000000" w:rsidP="00DC122E">
      <w:pPr>
        <w:widowControl w:val="0"/>
        <w:autoSpaceDE w:val="0"/>
        <w:autoSpaceDN w:val="0"/>
        <w:adjustRightInd w:val="0"/>
        <w:spacing w:before="6" w:line="288" w:lineRule="auto"/>
        <w:rPr>
          <w:rFonts w:ascii="Arial" w:hAnsi="Arial" w:cs="Arial"/>
          <w:color w:val="000000"/>
          <w:kern w:val="0"/>
          <w:sz w:val="32"/>
          <w:szCs w:val="32"/>
        </w:rPr>
      </w:pPr>
      <w:r w:rsidRPr="00DC122E">
        <w:rPr>
          <w:rFonts w:ascii="Arial" w:hAnsi="Arial" w:cs="Arial"/>
          <w:color w:val="000000"/>
          <w:kern w:val="0"/>
          <w:sz w:val="32"/>
          <w:szCs w:val="32"/>
        </w:rPr>
        <w:t xml:space="preserve">The </w:t>
      </w:r>
      <w:r w:rsidRPr="00DC122E">
        <w:rPr>
          <w:rFonts w:ascii="Arial" w:hAnsi="Arial" w:cs="Arial"/>
          <w:i/>
          <w:iCs/>
          <w:color w:val="000000"/>
          <w:kern w:val="0"/>
          <w:sz w:val="32"/>
          <w:szCs w:val="32"/>
        </w:rPr>
        <w:t>Sales and Use Tax Return</w:t>
      </w:r>
      <w:r w:rsidRPr="00DC122E">
        <w:rPr>
          <w:rFonts w:ascii="Arial" w:hAnsi="Arial" w:cs="Arial"/>
          <w:color w:val="000000"/>
          <w:kern w:val="0"/>
          <w:sz w:val="32"/>
          <w:szCs w:val="32"/>
        </w:rPr>
        <w:t xml:space="preserve"> (Form DR-15EZ) is used to report sales and use tax and is a less complex alternative to the </w:t>
      </w:r>
      <w:r w:rsidRPr="00DC122E">
        <w:rPr>
          <w:rFonts w:ascii="Arial" w:hAnsi="Arial" w:cs="Arial"/>
          <w:i/>
          <w:iCs/>
          <w:color w:val="000000"/>
          <w:kern w:val="0"/>
          <w:sz w:val="32"/>
          <w:szCs w:val="32"/>
        </w:rPr>
        <w:t>Sales and Use Tax Return</w:t>
      </w:r>
      <w:r w:rsidRPr="00DC122E">
        <w:rPr>
          <w:rFonts w:ascii="Arial" w:hAnsi="Arial" w:cs="Arial"/>
          <w:color w:val="000000"/>
          <w:kern w:val="0"/>
          <w:sz w:val="32"/>
          <w:szCs w:val="32"/>
        </w:rPr>
        <w:t xml:space="preserve"> (Form DR-15). </w:t>
      </w:r>
    </w:p>
    <w:p w14:paraId="5EA092FB" w14:textId="77777777" w:rsidR="002B013F" w:rsidRPr="00DC122E" w:rsidRDefault="00000000" w:rsidP="00DC122E">
      <w:pPr>
        <w:widowControl w:val="0"/>
        <w:autoSpaceDE w:val="0"/>
        <w:autoSpaceDN w:val="0"/>
        <w:adjustRightInd w:val="0"/>
        <w:spacing w:before="6" w:line="288" w:lineRule="auto"/>
        <w:rPr>
          <w:rFonts w:ascii="Arial" w:hAnsi="Arial" w:cs="Arial"/>
          <w:color w:val="000000"/>
          <w:kern w:val="0"/>
          <w:sz w:val="32"/>
          <w:szCs w:val="32"/>
        </w:rPr>
      </w:pPr>
      <w:r w:rsidRPr="00DC122E">
        <w:rPr>
          <w:rFonts w:ascii="Arial" w:hAnsi="Arial" w:cs="Arial"/>
          <w:color w:val="000000"/>
          <w:kern w:val="0"/>
          <w:sz w:val="32"/>
          <w:szCs w:val="32"/>
        </w:rPr>
        <w:t>You may voluntarily file and pay taxes electronically; however, Florida law requires businesses that paid $5,000 or more in sales tax between July 1 and June 30 to file and pay electronically the next calendar year.</w:t>
      </w:r>
    </w:p>
    <w:p w14:paraId="51339C98" w14:textId="1455D4AB" w:rsidR="002B013F" w:rsidRPr="00DC122E" w:rsidRDefault="00000000" w:rsidP="00DC122E">
      <w:pPr>
        <w:widowControl w:val="0"/>
        <w:autoSpaceDE w:val="0"/>
        <w:autoSpaceDN w:val="0"/>
        <w:adjustRightInd w:val="0"/>
        <w:spacing w:before="6" w:line="288" w:lineRule="auto"/>
        <w:rPr>
          <w:rFonts w:ascii="Arial" w:hAnsi="Arial" w:cs="Arial"/>
          <w:color w:val="000000"/>
          <w:kern w:val="0"/>
          <w:sz w:val="32"/>
          <w:szCs w:val="32"/>
        </w:rPr>
      </w:pPr>
      <w:r w:rsidRPr="00DC122E">
        <w:rPr>
          <w:rFonts w:ascii="Arial" w:hAnsi="Arial" w:cs="Arial"/>
          <w:color w:val="000000"/>
          <w:kern w:val="0"/>
          <w:sz w:val="32"/>
          <w:szCs w:val="32"/>
        </w:rPr>
        <w:t xml:space="preserve">Refer to the </w:t>
      </w:r>
      <w:hyperlink r:id="rId11" w:history="1">
        <w:r w:rsidRPr="00670AF9">
          <w:rPr>
            <w:rStyle w:val="Hyperlink"/>
            <w:rFonts w:ascii="Arial" w:hAnsi="Arial" w:cs="Arial"/>
            <w:i/>
            <w:iCs/>
            <w:kern w:val="0"/>
            <w:sz w:val="32"/>
            <w:szCs w:val="32"/>
          </w:rPr>
          <w:t>Instructions for DR-15EZ Sales and Use Tax Return</w:t>
        </w:r>
        <w:r w:rsidRPr="00670AF9">
          <w:rPr>
            <w:rStyle w:val="Hyperlink"/>
            <w:rFonts w:ascii="Arial" w:hAnsi="Arial" w:cs="Arial"/>
            <w:kern w:val="0"/>
            <w:sz w:val="32"/>
            <w:szCs w:val="32"/>
          </w:rPr>
          <w:t xml:space="preserve"> (Form DR-15EZN)</w:t>
        </w:r>
      </w:hyperlink>
      <w:r w:rsidRPr="00DC122E">
        <w:rPr>
          <w:rFonts w:ascii="Arial" w:hAnsi="Arial" w:cs="Arial"/>
          <w:color w:val="000000"/>
          <w:kern w:val="0"/>
          <w:sz w:val="32"/>
          <w:szCs w:val="32"/>
        </w:rPr>
        <w:t xml:space="preserve"> on the Department’s Forms and Publications page for additional guidance when completing the form.</w:t>
      </w:r>
    </w:p>
    <w:p w14:paraId="440B6542" w14:textId="77777777" w:rsidR="002B013F" w:rsidRPr="00DC122E" w:rsidRDefault="00000000" w:rsidP="00DC122E">
      <w:pPr>
        <w:widowControl w:val="0"/>
        <w:autoSpaceDE w:val="0"/>
        <w:autoSpaceDN w:val="0"/>
        <w:adjustRightInd w:val="0"/>
        <w:spacing w:before="6" w:line="288" w:lineRule="auto"/>
        <w:rPr>
          <w:rFonts w:ascii="Arial" w:hAnsi="Arial" w:cs="Arial"/>
          <w:kern w:val="0"/>
          <w:sz w:val="32"/>
          <w:szCs w:val="32"/>
        </w:rPr>
      </w:pPr>
      <w:r w:rsidRPr="00DC122E">
        <w:rPr>
          <w:rFonts w:ascii="Arial" w:hAnsi="Arial" w:cs="Arial"/>
          <w:color w:val="000000"/>
          <w:kern w:val="0"/>
          <w:sz w:val="32"/>
          <w:szCs w:val="32"/>
        </w:rPr>
        <w:t xml:space="preserve">Click on the images to view larger versions of the front and back of Form DR-15EZ. </w:t>
      </w:r>
    </w:p>
    <w:p w14:paraId="06A0BB57" w14:textId="77777777" w:rsidR="0096429E" w:rsidRPr="003F2F69" w:rsidRDefault="00000000" w:rsidP="000920B8">
      <w:pPr>
        <w:pStyle w:val="Heading3"/>
        <w:spacing w:before="240"/>
        <w:rPr>
          <w:rFonts w:ascii="Arial" w:hAnsi="Arial" w:cs="Arial"/>
          <w:sz w:val="36"/>
          <w:szCs w:val="40"/>
        </w:rPr>
      </w:pPr>
      <w:r w:rsidRPr="003F2F69">
        <w:rPr>
          <w:rFonts w:ascii="Arial" w:hAnsi="Arial" w:cs="Arial"/>
          <w:sz w:val="36"/>
          <w:szCs w:val="40"/>
        </w:rPr>
        <w:lastRenderedPageBreak/>
        <w:t>Front Large Layer (Slide Layer)</w:t>
      </w:r>
    </w:p>
    <w:p w14:paraId="5F3FA663" w14:textId="77777777" w:rsidR="0096429E" w:rsidRPr="009C1DBE" w:rsidRDefault="00000000">
      <w:pPr>
        <w:rPr>
          <w:rFonts w:ascii="Arial" w:hAnsi="Arial" w:cs="Arial"/>
        </w:rPr>
      </w:pPr>
      <w:r w:rsidRPr="009C1DBE">
        <w:rPr>
          <w:rFonts w:ascii="Arial" w:hAnsi="Arial" w:cs="Arial"/>
          <w:noProof/>
        </w:rPr>
        <w:drawing>
          <wp:inline distT="0" distB="0" distL="0" distR="0" wp14:anchorId="3C098077" wp14:editId="7FA1B7AB">
            <wp:extent cx="5486400" cy="3086100"/>
            <wp:effectExtent l="0" t="0" r="0" b="0"/>
            <wp:docPr id="5" name="Slide image" descr="Sample image of the front of Form DR-15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de image" descr="Sample image of the front of Form DR-15EZ."/>
                    <pic:cNvPicPr/>
                  </pic:nvPicPr>
                  <pic:blipFill>
                    <a:blip r:embed="rId12" cstate="print"/>
                    <a:stretch>
                      <a:fillRect/>
                    </a:stretch>
                  </pic:blipFill>
                  <pic:spPr>
                    <a:xfrm>
                      <a:off x="0" y="0"/>
                      <a:ext cx="5486400" cy="3086100"/>
                    </a:xfrm>
                    <a:prstGeom prst="rect">
                      <a:avLst/>
                    </a:prstGeom>
                  </pic:spPr>
                </pic:pic>
              </a:graphicData>
            </a:graphic>
          </wp:inline>
        </w:drawing>
      </w:r>
    </w:p>
    <w:p w14:paraId="27DEFD22" w14:textId="77777777" w:rsidR="0096429E" w:rsidRPr="00292DFA" w:rsidRDefault="00000000" w:rsidP="000920B8">
      <w:pPr>
        <w:pStyle w:val="Heading3"/>
        <w:spacing w:before="240"/>
        <w:rPr>
          <w:rFonts w:ascii="Arial" w:hAnsi="Arial" w:cs="Arial"/>
          <w:sz w:val="36"/>
          <w:szCs w:val="40"/>
        </w:rPr>
      </w:pPr>
      <w:r w:rsidRPr="00292DFA">
        <w:rPr>
          <w:rFonts w:ascii="Arial" w:hAnsi="Arial" w:cs="Arial"/>
          <w:sz w:val="36"/>
          <w:szCs w:val="40"/>
        </w:rPr>
        <w:t>Back Large Layer (Slide Layer)</w:t>
      </w:r>
    </w:p>
    <w:p w14:paraId="30A1BAAC" w14:textId="77777777" w:rsidR="0096429E" w:rsidRPr="009C1DBE" w:rsidRDefault="00000000">
      <w:pPr>
        <w:rPr>
          <w:rFonts w:ascii="Arial" w:hAnsi="Arial" w:cs="Arial"/>
        </w:rPr>
      </w:pPr>
      <w:r w:rsidRPr="009C1DBE">
        <w:rPr>
          <w:rFonts w:ascii="Arial" w:hAnsi="Arial" w:cs="Arial"/>
          <w:noProof/>
        </w:rPr>
        <w:drawing>
          <wp:inline distT="0" distB="0" distL="0" distR="0" wp14:anchorId="53923823" wp14:editId="39BDF1AB">
            <wp:extent cx="5486400" cy="3086100"/>
            <wp:effectExtent l="0" t="0" r="0" b="0"/>
            <wp:docPr id="6" name="Slide image" descr="Sample image of the back of Form DR-15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de image" descr="Sample image of the back of Form DR-15EZ."/>
                    <pic:cNvPicPr/>
                  </pic:nvPicPr>
                  <pic:blipFill>
                    <a:blip r:embed="rId13" cstate="print"/>
                    <a:stretch>
                      <a:fillRect/>
                    </a:stretch>
                  </pic:blipFill>
                  <pic:spPr>
                    <a:xfrm>
                      <a:off x="0" y="0"/>
                      <a:ext cx="5486400" cy="3086100"/>
                    </a:xfrm>
                    <a:prstGeom prst="rect">
                      <a:avLst/>
                    </a:prstGeom>
                  </pic:spPr>
                </pic:pic>
              </a:graphicData>
            </a:graphic>
          </wp:inline>
        </w:drawing>
      </w:r>
    </w:p>
    <w:p w14:paraId="4783309A" w14:textId="77777777" w:rsidR="0096429E" w:rsidRPr="00292DFA" w:rsidRDefault="00000000" w:rsidP="000920B8">
      <w:pPr>
        <w:pStyle w:val="Heading2"/>
        <w:spacing w:before="240"/>
        <w:rPr>
          <w:rFonts w:ascii="Arial" w:hAnsi="Arial" w:cs="Arial"/>
          <w:sz w:val="36"/>
          <w:szCs w:val="40"/>
        </w:rPr>
      </w:pPr>
      <w:r w:rsidRPr="00292DFA">
        <w:rPr>
          <w:rFonts w:ascii="Arial" w:hAnsi="Arial" w:cs="Arial"/>
          <w:sz w:val="36"/>
          <w:szCs w:val="40"/>
        </w:rPr>
        <w:lastRenderedPageBreak/>
        <w:t>2.2 DR-15EZ Eligibility</w:t>
      </w:r>
    </w:p>
    <w:p w14:paraId="0EEC4ECD" w14:textId="77777777" w:rsidR="0096429E" w:rsidRPr="009C1DBE" w:rsidRDefault="00000000">
      <w:pPr>
        <w:rPr>
          <w:rFonts w:ascii="Arial" w:hAnsi="Arial" w:cs="Arial"/>
        </w:rPr>
      </w:pPr>
      <w:r w:rsidRPr="009C1DBE">
        <w:rPr>
          <w:rFonts w:ascii="Arial" w:hAnsi="Arial" w:cs="Arial"/>
          <w:noProof/>
        </w:rPr>
        <w:drawing>
          <wp:inline distT="0" distB="0" distL="0" distR="0" wp14:anchorId="2B806790" wp14:editId="15F2B086">
            <wp:extent cx="5486400" cy="3086100"/>
            <wp:effectExtent l="0" t="0" r="0" b="0"/>
            <wp:docPr id="7"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de image" descr="All on screen text is included in the transcript."/>
                    <pic:cNvPicPr/>
                  </pic:nvPicPr>
                  <pic:blipFill>
                    <a:blip r:embed="rId14" cstate="print"/>
                    <a:stretch>
                      <a:fillRect/>
                    </a:stretch>
                  </pic:blipFill>
                  <pic:spPr>
                    <a:xfrm>
                      <a:off x="0" y="0"/>
                      <a:ext cx="5486400" cy="3086100"/>
                    </a:xfrm>
                    <a:prstGeom prst="rect">
                      <a:avLst/>
                    </a:prstGeom>
                  </pic:spPr>
                </pic:pic>
              </a:graphicData>
            </a:graphic>
          </wp:inline>
        </w:drawing>
      </w:r>
    </w:p>
    <w:p w14:paraId="1A97D38F" w14:textId="709B6EC4" w:rsidR="0096429E" w:rsidRPr="0032333B" w:rsidRDefault="0032333B" w:rsidP="0032333B">
      <w:pPr>
        <w:rPr>
          <w:rFonts w:ascii="Arial" w:hAnsi="Arial" w:cs="Arial"/>
          <w:sz w:val="32"/>
          <w:szCs w:val="36"/>
        </w:rPr>
      </w:pPr>
      <w:r>
        <w:rPr>
          <w:rFonts w:ascii="Arial" w:hAnsi="Arial" w:cs="Arial"/>
          <w:b/>
          <w:sz w:val="32"/>
          <w:szCs w:val="36"/>
        </w:rPr>
        <w:t>Transcript</w:t>
      </w:r>
      <w:r w:rsidRPr="0032333B">
        <w:rPr>
          <w:rFonts w:ascii="Arial" w:hAnsi="Arial" w:cs="Arial"/>
          <w:b/>
          <w:sz w:val="32"/>
          <w:szCs w:val="36"/>
        </w:rPr>
        <w:t>:</w:t>
      </w:r>
    </w:p>
    <w:p w14:paraId="6F1C6FF8" w14:textId="77777777" w:rsidR="002B013F" w:rsidRPr="0032333B" w:rsidRDefault="00000000" w:rsidP="0032333B">
      <w:pPr>
        <w:widowControl w:val="0"/>
        <w:autoSpaceDE w:val="0"/>
        <w:autoSpaceDN w:val="0"/>
        <w:adjustRightInd w:val="0"/>
        <w:spacing w:before="6" w:line="288" w:lineRule="auto"/>
        <w:rPr>
          <w:rFonts w:ascii="Arial" w:hAnsi="Arial" w:cs="Arial"/>
          <w:color w:val="000000"/>
          <w:kern w:val="0"/>
          <w:sz w:val="32"/>
          <w:szCs w:val="36"/>
        </w:rPr>
      </w:pPr>
      <w:r w:rsidRPr="0032333B">
        <w:rPr>
          <w:rFonts w:ascii="Arial" w:hAnsi="Arial" w:cs="Arial"/>
          <w:color w:val="000000"/>
          <w:kern w:val="0"/>
          <w:sz w:val="32"/>
          <w:szCs w:val="36"/>
        </w:rPr>
        <w:t xml:space="preserve">Not all businesses are eligible to file using Form DR-15EZ. To verify your eligibility, click the Start button and answer each question. </w:t>
      </w:r>
    </w:p>
    <w:p w14:paraId="31007CFF" w14:textId="77777777" w:rsidR="002B013F" w:rsidRPr="0032333B" w:rsidRDefault="00000000" w:rsidP="0032333B">
      <w:pPr>
        <w:widowControl w:val="0"/>
        <w:autoSpaceDE w:val="0"/>
        <w:autoSpaceDN w:val="0"/>
        <w:adjustRightInd w:val="0"/>
        <w:spacing w:before="6" w:line="288" w:lineRule="auto"/>
        <w:rPr>
          <w:rFonts w:ascii="Arial" w:hAnsi="Arial" w:cs="Arial"/>
          <w:color w:val="000000"/>
          <w:kern w:val="0"/>
          <w:sz w:val="32"/>
          <w:szCs w:val="36"/>
        </w:rPr>
      </w:pPr>
      <w:r w:rsidRPr="0032333B">
        <w:rPr>
          <w:rFonts w:ascii="Arial" w:hAnsi="Arial" w:cs="Arial"/>
          <w:color w:val="000000"/>
          <w:kern w:val="0"/>
          <w:sz w:val="32"/>
          <w:szCs w:val="36"/>
        </w:rPr>
        <w:t>If you answer yes to any of these questions, you are required to use the DR-15 Standard Form. You can access the form using the Department’s Forms and Publications webpage.</w:t>
      </w:r>
    </w:p>
    <w:p w14:paraId="62FA2216" w14:textId="77777777" w:rsidR="0096429E" w:rsidRPr="00292DFA" w:rsidRDefault="00000000" w:rsidP="000920B8">
      <w:pPr>
        <w:pStyle w:val="Heading3"/>
        <w:spacing w:before="240"/>
        <w:rPr>
          <w:rFonts w:ascii="Arial" w:hAnsi="Arial" w:cs="Arial"/>
          <w:sz w:val="36"/>
          <w:szCs w:val="40"/>
        </w:rPr>
      </w:pPr>
      <w:r w:rsidRPr="00292DFA">
        <w:rPr>
          <w:rFonts w:ascii="Arial" w:hAnsi="Arial" w:cs="Arial"/>
          <w:sz w:val="36"/>
          <w:szCs w:val="40"/>
        </w:rPr>
        <w:lastRenderedPageBreak/>
        <w:t>Remitted over $200k (Slide Layer)</w:t>
      </w:r>
    </w:p>
    <w:p w14:paraId="30FA8946" w14:textId="77777777" w:rsidR="0096429E" w:rsidRDefault="00000000">
      <w:pPr>
        <w:rPr>
          <w:rFonts w:ascii="Arial" w:hAnsi="Arial" w:cs="Arial"/>
        </w:rPr>
      </w:pPr>
      <w:r w:rsidRPr="009C1DBE">
        <w:rPr>
          <w:rFonts w:ascii="Arial" w:hAnsi="Arial" w:cs="Arial"/>
          <w:noProof/>
        </w:rPr>
        <w:drawing>
          <wp:inline distT="0" distB="0" distL="0" distR="0" wp14:anchorId="7811D8C6" wp14:editId="33F0E625">
            <wp:extent cx="5486400" cy="3086100"/>
            <wp:effectExtent l="0" t="0" r="0" b="0"/>
            <wp:docPr id="8"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de image" descr="All on screen text is included in the transcript."/>
                    <pic:cNvPicPr/>
                  </pic:nvPicPr>
                  <pic:blipFill>
                    <a:blip r:embed="rId15" cstate="print"/>
                    <a:stretch>
                      <a:fillRect/>
                    </a:stretch>
                  </pic:blipFill>
                  <pic:spPr>
                    <a:xfrm>
                      <a:off x="0" y="0"/>
                      <a:ext cx="5486400" cy="3086100"/>
                    </a:xfrm>
                    <a:prstGeom prst="rect">
                      <a:avLst/>
                    </a:prstGeom>
                  </pic:spPr>
                </pic:pic>
              </a:graphicData>
            </a:graphic>
          </wp:inline>
        </w:drawing>
      </w:r>
    </w:p>
    <w:p w14:paraId="6DE426B4" w14:textId="77777777" w:rsidR="0032333B" w:rsidRPr="0032333B" w:rsidRDefault="0032333B" w:rsidP="0032333B">
      <w:pPr>
        <w:rPr>
          <w:rFonts w:ascii="Arial" w:hAnsi="Arial" w:cs="Arial"/>
          <w:sz w:val="32"/>
          <w:szCs w:val="36"/>
        </w:rPr>
      </w:pPr>
      <w:r>
        <w:rPr>
          <w:rFonts w:ascii="Arial" w:hAnsi="Arial" w:cs="Arial"/>
          <w:b/>
          <w:sz w:val="32"/>
          <w:szCs w:val="36"/>
        </w:rPr>
        <w:t>Transcript</w:t>
      </w:r>
      <w:r w:rsidRPr="0032333B">
        <w:rPr>
          <w:rFonts w:ascii="Arial" w:hAnsi="Arial" w:cs="Arial"/>
          <w:b/>
          <w:sz w:val="32"/>
          <w:szCs w:val="36"/>
        </w:rPr>
        <w:t>:</w:t>
      </w:r>
    </w:p>
    <w:p w14:paraId="178E2BA5" w14:textId="77777777" w:rsidR="00CC5575" w:rsidRPr="0032333B" w:rsidRDefault="00CC5575" w:rsidP="00CC5575">
      <w:pPr>
        <w:widowControl w:val="0"/>
        <w:autoSpaceDE w:val="0"/>
        <w:autoSpaceDN w:val="0"/>
        <w:adjustRightInd w:val="0"/>
        <w:spacing w:before="6" w:line="288" w:lineRule="auto"/>
        <w:rPr>
          <w:rFonts w:ascii="Arial" w:hAnsi="Arial" w:cs="Arial"/>
          <w:color w:val="000000"/>
          <w:kern w:val="0"/>
          <w:sz w:val="32"/>
          <w:szCs w:val="36"/>
        </w:rPr>
      </w:pPr>
      <w:r w:rsidRPr="0032333B">
        <w:rPr>
          <w:rFonts w:ascii="Arial" w:hAnsi="Arial" w:cs="Arial"/>
          <w:color w:val="000000"/>
          <w:kern w:val="0"/>
          <w:sz w:val="32"/>
          <w:szCs w:val="36"/>
        </w:rPr>
        <w:t>Did you pay $200,000 or more in sales and use tax during the previous state fiscal year (July 1 - June 30)?</w:t>
      </w:r>
    </w:p>
    <w:p w14:paraId="72919CA8" w14:textId="77777777" w:rsidR="00CA0FEF" w:rsidRDefault="00CA0FEF">
      <w:pPr>
        <w:rPr>
          <w:rFonts w:ascii="Arial" w:eastAsiaTheme="majorEastAsia" w:hAnsi="Arial" w:cs="Arial"/>
          <w:b/>
          <w:sz w:val="36"/>
          <w:szCs w:val="40"/>
        </w:rPr>
      </w:pPr>
      <w:r>
        <w:rPr>
          <w:rFonts w:ascii="Arial" w:hAnsi="Arial" w:cs="Arial"/>
          <w:sz w:val="36"/>
          <w:szCs w:val="40"/>
        </w:rPr>
        <w:br w:type="page"/>
      </w:r>
    </w:p>
    <w:p w14:paraId="16710FC2" w14:textId="7AA6F854" w:rsidR="0096429E" w:rsidRPr="00292DFA" w:rsidRDefault="00000000" w:rsidP="000920B8">
      <w:pPr>
        <w:pStyle w:val="Heading3"/>
        <w:spacing w:before="240"/>
        <w:rPr>
          <w:rFonts w:ascii="Arial" w:hAnsi="Arial" w:cs="Arial"/>
          <w:sz w:val="36"/>
          <w:szCs w:val="40"/>
        </w:rPr>
      </w:pPr>
      <w:r w:rsidRPr="00292DFA">
        <w:rPr>
          <w:rFonts w:ascii="Arial" w:hAnsi="Arial" w:cs="Arial"/>
          <w:sz w:val="36"/>
          <w:szCs w:val="40"/>
        </w:rPr>
        <w:lastRenderedPageBreak/>
        <w:t>Deliver to other counties (Slide Layer)</w:t>
      </w:r>
    </w:p>
    <w:p w14:paraId="0A764A57" w14:textId="77777777" w:rsidR="0096429E" w:rsidRDefault="00000000">
      <w:pPr>
        <w:rPr>
          <w:rFonts w:ascii="Arial" w:hAnsi="Arial" w:cs="Arial"/>
        </w:rPr>
      </w:pPr>
      <w:r w:rsidRPr="009C1DBE">
        <w:rPr>
          <w:rFonts w:ascii="Arial" w:hAnsi="Arial" w:cs="Arial"/>
          <w:noProof/>
        </w:rPr>
        <w:drawing>
          <wp:inline distT="0" distB="0" distL="0" distR="0" wp14:anchorId="5FB61F7C" wp14:editId="626208B3">
            <wp:extent cx="5486400" cy="3086100"/>
            <wp:effectExtent l="0" t="0" r="0" b="0"/>
            <wp:docPr id="9"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de image" descr="All on screen text is included in the transcript."/>
                    <pic:cNvPicPr/>
                  </pic:nvPicPr>
                  <pic:blipFill>
                    <a:blip r:embed="rId16" cstate="print"/>
                    <a:stretch>
                      <a:fillRect/>
                    </a:stretch>
                  </pic:blipFill>
                  <pic:spPr>
                    <a:xfrm>
                      <a:off x="0" y="0"/>
                      <a:ext cx="5486400" cy="3086100"/>
                    </a:xfrm>
                    <a:prstGeom prst="rect">
                      <a:avLst/>
                    </a:prstGeom>
                  </pic:spPr>
                </pic:pic>
              </a:graphicData>
            </a:graphic>
          </wp:inline>
        </w:drawing>
      </w:r>
    </w:p>
    <w:p w14:paraId="76BA3993" w14:textId="77777777" w:rsidR="0032333B" w:rsidRPr="0032333B" w:rsidRDefault="0032333B" w:rsidP="0032333B">
      <w:pPr>
        <w:rPr>
          <w:rFonts w:ascii="Arial" w:hAnsi="Arial" w:cs="Arial"/>
          <w:sz w:val="32"/>
          <w:szCs w:val="36"/>
        </w:rPr>
      </w:pPr>
      <w:r>
        <w:rPr>
          <w:rFonts w:ascii="Arial" w:hAnsi="Arial" w:cs="Arial"/>
          <w:b/>
          <w:sz w:val="32"/>
          <w:szCs w:val="36"/>
        </w:rPr>
        <w:t>Transcript</w:t>
      </w:r>
      <w:r w:rsidRPr="0032333B">
        <w:rPr>
          <w:rFonts w:ascii="Arial" w:hAnsi="Arial" w:cs="Arial"/>
          <w:b/>
          <w:sz w:val="32"/>
          <w:szCs w:val="36"/>
        </w:rPr>
        <w:t>:</w:t>
      </w:r>
    </w:p>
    <w:p w14:paraId="749B2C38" w14:textId="77777777" w:rsidR="00CC5575" w:rsidRPr="0032333B" w:rsidRDefault="00CC5575" w:rsidP="00CC5575">
      <w:pPr>
        <w:widowControl w:val="0"/>
        <w:autoSpaceDE w:val="0"/>
        <w:autoSpaceDN w:val="0"/>
        <w:adjustRightInd w:val="0"/>
        <w:spacing w:before="6" w:line="288" w:lineRule="auto"/>
        <w:rPr>
          <w:rFonts w:ascii="Arial" w:hAnsi="Arial" w:cs="Arial"/>
          <w:color w:val="000000"/>
          <w:kern w:val="0"/>
          <w:sz w:val="32"/>
          <w:szCs w:val="36"/>
        </w:rPr>
      </w:pPr>
      <w:r w:rsidRPr="0032333B">
        <w:rPr>
          <w:rFonts w:ascii="Arial" w:hAnsi="Arial" w:cs="Arial"/>
          <w:color w:val="000000"/>
          <w:kern w:val="0"/>
          <w:sz w:val="32"/>
          <w:szCs w:val="36"/>
        </w:rPr>
        <w:t>Do you sell or deliver taxable items into any county with a different discretionary sales surtax rate than the county’s surtax rate where your business is located?</w:t>
      </w:r>
    </w:p>
    <w:p w14:paraId="770E9C4E" w14:textId="77777777" w:rsidR="0096429E" w:rsidRPr="00292DFA" w:rsidRDefault="00000000" w:rsidP="000920B8">
      <w:pPr>
        <w:pStyle w:val="Heading3"/>
        <w:spacing w:before="240"/>
        <w:rPr>
          <w:rFonts w:ascii="Arial" w:hAnsi="Arial" w:cs="Arial"/>
          <w:sz w:val="36"/>
          <w:szCs w:val="40"/>
        </w:rPr>
      </w:pPr>
      <w:r w:rsidRPr="00292DFA">
        <w:rPr>
          <w:rFonts w:ascii="Arial" w:hAnsi="Arial" w:cs="Arial"/>
          <w:sz w:val="36"/>
          <w:szCs w:val="40"/>
        </w:rPr>
        <w:lastRenderedPageBreak/>
        <w:t>Rentals (Slide Layer)</w:t>
      </w:r>
    </w:p>
    <w:p w14:paraId="068F5F17" w14:textId="77777777" w:rsidR="0096429E" w:rsidRDefault="00000000">
      <w:pPr>
        <w:rPr>
          <w:rFonts w:ascii="Arial" w:hAnsi="Arial" w:cs="Arial"/>
        </w:rPr>
      </w:pPr>
      <w:r w:rsidRPr="009C1DBE">
        <w:rPr>
          <w:rFonts w:ascii="Arial" w:hAnsi="Arial" w:cs="Arial"/>
          <w:noProof/>
        </w:rPr>
        <w:drawing>
          <wp:inline distT="0" distB="0" distL="0" distR="0" wp14:anchorId="68E2C61D" wp14:editId="69B791A0">
            <wp:extent cx="5486400" cy="3086100"/>
            <wp:effectExtent l="0" t="0" r="0" b="0"/>
            <wp:docPr id="10"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de image" descr="All on screen text is included in the transcript."/>
                    <pic:cNvPicPr/>
                  </pic:nvPicPr>
                  <pic:blipFill>
                    <a:blip r:embed="rId17" cstate="print"/>
                    <a:stretch>
                      <a:fillRect/>
                    </a:stretch>
                  </pic:blipFill>
                  <pic:spPr>
                    <a:xfrm>
                      <a:off x="0" y="0"/>
                      <a:ext cx="5486400" cy="3086100"/>
                    </a:xfrm>
                    <a:prstGeom prst="rect">
                      <a:avLst/>
                    </a:prstGeom>
                  </pic:spPr>
                </pic:pic>
              </a:graphicData>
            </a:graphic>
          </wp:inline>
        </w:drawing>
      </w:r>
    </w:p>
    <w:p w14:paraId="175ADDBB" w14:textId="77777777" w:rsidR="0032333B" w:rsidRPr="0032333B" w:rsidRDefault="0032333B" w:rsidP="0032333B">
      <w:pPr>
        <w:rPr>
          <w:rFonts w:ascii="Arial" w:hAnsi="Arial" w:cs="Arial"/>
          <w:sz w:val="32"/>
          <w:szCs w:val="36"/>
        </w:rPr>
      </w:pPr>
      <w:r>
        <w:rPr>
          <w:rFonts w:ascii="Arial" w:hAnsi="Arial" w:cs="Arial"/>
          <w:b/>
          <w:sz w:val="32"/>
          <w:szCs w:val="36"/>
        </w:rPr>
        <w:t>Transcript</w:t>
      </w:r>
      <w:r w:rsidRPr="0032333B">
        <w:rPr>
          <w:rFonts w:ascii="Arial" w:hAnsi="Arial" w:cs="Arial"/>
          <w:b/>
          <w:sz w:val="32"/>
          <w:szCs w:val="36"/>
        </w:rPr>
        <w:t>:</w:t>
      </w:r>
    </w:p>
    <w:p w14:paraId="74CCBD5F" w14:textId="77777777" w:rsidR="00CC5575" w:rsidRPr="0032333B" w:rsidRDefault="00CC5575" w:rsidP="00CC5575">
      <w:pPr>
        <w:widowControl w:val="0"/>
        <w:autoSpaceDE w:val="0"/>
        <w:autoSpaceDN w:val="0"/>
        <w:adjustRightInd w:val="0"/>
        <w:spacing w:before="6" w:line="288" w:lineRule="auto"/>
        <w:rPr>
          <w:rFonts w:ascii="Arial" w:hAnsi="Arial" w:cs="Arial"/>
          <w:color w:val="000000"/>
          <w:kern w:val="0"/>
          <w:sz w:val="32"/>
          <w:szCs w:val="36"/>
        </w:rPr>
      </w:pPr>
      <w:r w:rsidRPr="0032333B">
        <w:rPr>
          <w:rFonts w:ascii="Arial" w:hAnsi="Arial" w:cs="Arial"/>
          <w:color w:val="000000"/>
          <w:kern w:val="0"/>
          <w:sz w:val="32"/>
          <w:szCs w:val="36"/>
        </w:rPr>
        <w:t>Do you lease or rent living or sleeping accommodations, also known as transient rentals?</w:t>
      </w:r>
    </w:p>
    <w:p w14:paraId="453FA77C" w14:textId="1898FE82" w:rsidR="0096429E" w:rsidRPr="00292DFA" w:rsidRDefault="00000000" w:rsidP="000920B8">
      <w:pPr>
        <w:pStyle w:val="Heading3"/>
        <w:spacing w:before="240"/>
        <w:rPr>
          <w:rFonts w:ascii="Arial" w:hAnsi="Arial" w:cs="Arial"/>
          <w:sz w:val="36"/>
          <w:szCs w:val="40"/>
        </w:rPr>
      </w:pPr>
      <w:r w:rsidRPr="00292DFA">
        <w:rPr>
          <w:rFonts w:ascii="Arial" w:hAnsi="Arial" w:cs="Arial"/>
          <w:sz w:val="36"/>
          <w:szCs w:val="40"/>
        </w:rPr>
        <w:t xml:space="preserve">Commercial </w:t>
      </w:r>
      <w:r w:rsidR="000920B8" w:rsidRPr="00292DFA">
        <w:rPr>
          <w:rFonts w:ascii="Arial" w:hAnsi="Arial" w:cs="Arial"/>
          <w:sz w:val="36"/>
          <w:szCs w:val="40"/>
        </w:rPr>
        <w:t>P</w:t>
      </w:r>
      <w:r w:rsidRPr="00292DFA">
        <w:rPr>
          <w:rFonts w:ascii="Arial" w:hAnsi="Arial" w:cs="Arial"/>
          <w:sz w:val="36"/>
          <w:szCs w:val="40"/>
        </w:rPr>
        <w:t>roperty (Slide Layer)</w:t>
      </w:r>
    </w:p>
    <w:p w14:paraId="36090761" w14:textId="77777777" w:rsidR="0096429E" w:rsidRDefault="00000000">
      <w:pPr>
        <w:rPr>
          <w:rFonts w:ascii="Arial" w:hAnsi="Arial" w:cs="Arial"/>
        </w:rPr>
      </w:pPr>
      <w:r w:rsidRPr="009C1DBE">
        <w:rPr>
          <w:rFonts w:ascii="Arial" w:hAnsi="Arial" w:cs="Arial"/>
          <w:noProof/>
        </w:rPr>
        <w:drawing>
          <wp:inline distT="0" distB="0" distL="0" distR="0" wp14:anchorId="5ED74038" wp14:editId="1DF114D8">
            <wp:extent cx="5486400" cy="3086100"/>
            <wp:effectExtent l="0" t="0" r="0" b="0"/>
            <wp:docPr id="11"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de image" descr="All on screen text is included in the transcript."/>
                    <pic:cNvPicPr/>
                  </pic:nvPicPr>
                  <pic:blipFill>
                    <a:blip r:embed="rId18" cstate="print"/>
                    <a:stretch>
                      <a:fillRect/>
                    </a:stretch>
                  </pic:blipFill>
                  <pic:spPr>
                    <a:xfrm>
                      <a:off x="0" y="0"/>
                      <a:ext cx="5486400" cy="3086100"/>
                    </a:xfrm>
                    <a:prstGeom prst="rect">
                      <a:avLst/>
                    </a:prstGeom>
                  </pic:spPr>
                </pic:pic>
              </a:graphicData>
            </a:graphic>
          </wp:inline>
        </w:drawing>
      </w:r>
    </w:p>
    <w:p w14:paraId="4E12A996" w14:textId="77777777" w:rsidR="0032333B" w:rsidRPr="0032333B" w:rsidRDefault="0032333B" w:rsidP="0032333B">
      <w:pPr>
        <w:rPr>
          <w:rFonts w:ascii="Arial" w:hAnsi="Arial" w:cs="Arial"/>
          <w:sz w:val="32"/>
          <w:szCs w:val="36"/>
        </w:rPr>
      </w:pPr>
      <w:r>
        <w:rPr>
          <w:rFonts w:ascii="Arial" w:hAnsi="Arial" w:cs="Arial"/>
          <w:b/>
          <w:sz w:val="32"/>
          <w:szCs w:val="36"/>
        </w:rPr>
        <w:lastRenderedPageBreak/>
        <w:t>Transcript</w:t>
      </w:r>
      <w:r w:rsidRPr="0032333B">
        <w:rPr>
          <w:rFonts w:ascii="Arial" w:hAnsi="Arial" w:cs="Arial"/>
          <w:b/>
          <w:sz w:val="32"/>
          <w:szCs w:val="36"/>
        </w:rPr>
        <w:t>:</w:t>
      </w:r>
    </w:p>
    <w:p w14:paraId="56DA9C8E" w14:textId="5D5B71F2" w:rsidR="00CC5575" w:rsidRPr="0032333B" w:rsidRDefault="00CC5575" w:rsidP="00CC5575">
      <w:pPr>
        <w:widowControl w:val="0"/>
        <w:autoSpaceDE w:val="0"/>
        <w:autoSpaceDN w:val="0"/>
        <w:adjustRightInd w:val="0"/>
        <w:spacing w:before="6" w:line="288" w:lineRule="auto"/>
        <w:rPr>
          <w:rFonts w:ascii="Arial" w:hAnsi="Arial" w:cs="Arial"/>
          <w:color w:val="000000"/>
          <w:kern w:val="0"/>
          <w:sz w:val="32"/>
          <w:szCs w:val="36"/>
        </w:rPr>
      </w:pPr>
      <w:r w:rsidRPr="0032333B">
        <w:rPr>
          <w:rFonts w:ascii="Arial" w:hAnsi="Arial" w:cs="Arial"/>
          <w:color w:val="000000"/>
          <w:kern w:val="0"/>
          <w:sz w:val="32"/>
          <w:szCs w:val="36"/>
        </w:rPr>
        <w:t>Do you lease or rent commercial property and sell taxable items or provide services at the same location?</w:t>
      </w:r>
      <w:r w:rsidR="00E273BC">
        <w:rPr>
          <w:rFonts w:ascii="Arial" w:hAnsi="Arial" w:cs="Arial"/>
          <w:color w:val="000000"/>
          <w:kern w:val="0"/>
          <w:sz w:val="32"/>
          <w:szCs w:val="36"/>
        </w:rPr>
        <w:t xml:space="preserve"> Note that effective October 1, 2025, the Florida Legislature has repealed the state sales tax on commercial rental</w:t>
      </w:r>
      <w:r w:rsidR="00F95E5E">
        <w:rPr>
          <w:rFonts w:ascii="Arial" w:hAnsi="Arial" w:cs="Arial"/>
          <w:color w:val="000000"/>
          <w:kern w:val="0"/>
          <w:sz w:val="32"/>
          <w:szCs w:val="36"/>
        </w:rPr>
        <w:t>s of real property.</w:t>
      </w:r>
    </w:p>
    <w:p w14:paraId="136CEB15" w14:textId="5B1D6B47" w:rsidR="0096429E" w:rsidRPr="00292DFA" w:rsidRDefault="00000000" w:rsidP="000920B8">
      <w:pPr>
        <w:pStyle w:val="Heading3"/>
        <w:spacing w:before="240"/>
        <w:rPr>
          <w:rFonts w:ascii="Arial" w:hAnsi="Arial" w:cs="Arial"/>
          <w:sz w:val="36"/>
          <w:szCs w:val="40"/>
        </w:rPr>
      </w:pPr>
      <w:r w:rsidRPr="00292DFA">
        <w:rPr>
          <w:rFonts w:ascii="Arial" w:hAnsi="Arial" w:cs="Arial"/>
          <w:sz w:val="36"/>
          <w:szCs w:val="40"/>
        </w:rPr>
        <w:t xml:space="preserve">Planes, </w:t>
      </w:r>
      <w:r w:rsidR="000920B8" w:rsidRPr="00292DFA">
        <w:rPr>
          <w:rFonts w:ascii="Arial" w:hAnsi="Arial" w:cs="Arial"/>
          <w:sz w:val="36"/>
          <w:szCs w:val="40"/>
        </w:rPr>
        <w:t>B</w:t>
      </w:r>
      <w:r w:rsidRPr="00292DFA">
        <w:rPr>
          <w:rFonts w:ascii="Arial" w:hAnsi="Arial" w:cs="Arial"/>
          <w:sz w:val="36"/>
          <w:szCs w:val="40"/>
        </w:rPr>
        <w:t>oats</w:t>
      </w:r>
      <w:r w:rsidR="000920B8" w:rsidRPr="00292DFA">
        <w:rPr>
          <w:rFonts w:ascii="Arial" w:hAnsi="Arial" w:cs="Arial"/>
          <w:sz w:val="36"/>
          <w:szCs w:val="40"/>
        </w:rPr>
        <w:t>,</w:t>
      </w:r>
      <w:r w:rsidRPr="00292DFA">
        <w:rPr>
          <w:rFonts w:ascii="Arial" w:hAnsi="Arial" w:cs="Arial"/>
          <w:sz w:val="36"/>
          <w:szCs w:val="40"/>
        </w:rPr>
        <w:t xml:space="preserve"> and </w:t>
      </w:r>
      <w:r w:rsidR="000920B8" w:rsidRPr="00292DFA">
        <w:rPr>
          <w:rFonts w:ascii="Arial" w:hAnsi="Arial" w:cs="Arial"/>
          <w:sz w:val="36"/>
          <w:szCs w:val="40"/>
        </w:rPr>
        <w:t>C</w:t>
      </w:r>
      <w:r w:rsidRPr="00292DFA">
        <w:rPr>
          <w:rFonts w:ascii="Arial" w:hAnsi="Arial" w:cs="Arial"/>
          <w:sz w:val="36"/>
          <w:szCs w:val="40"/>
        </w:rPr>
        <w:t>ars (Slide Layer)</w:t>
      </w:r>
    </w:p>
    <w:p w14:paraId="54834C1C" w14:textId="77777777" w:rsidR="0096429E" w:rsidRDefault="00000000">
      <w:pPr>
        <w:rPr>
          <w:rFonts w:ascii="Arial" w:hAnsi="Arial" w:cs="Arial"/>
        </w:rPr>
      </w:pPr>
      <w:r w:rsidRPr="009C1DBE">
        <w:rPr>
          <w:rFonts w:ascii="Arial" w:hAnsi="Arial" w:cs="Arial"/>
          <w:noProof/>
        </w:rPr>
        <w:drawing>
          <wp:inline distT="0" distB="0" distL="0" distR="0" wp14:anchorId="02C77D96" wp14:editId="517E2C00">
            <wp:extent cx="5486400" cy="3086100"/>
            <wp:effectExtent l="0" t="0" r="0" b="0"/>
            <wp:docPr id="12"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 image" descr="All on screen text is included in the transcript."/>
                    <pic:cNvPicPr/>
                  </pic:nvPicPr>
                  <pic:blipFill>
                    <a:blip r:embed="rId19" cstate="print"/>
                    <a:stretch>
                      <a:fillRect/>
                    </a:stretch>
                  </pic:blipFill>
                  <pic:spPr>
                    <a:xfrm>
                      <a:off x="0" y="0"/>
                      <a:ext cx="5486400" cy="3086100"/>
                    </a:xfrm>
                    <a:prstGeom prst="rect">
                      <a:avLst/>
                    </a:prstGeom>
                  </pic:spPr>
                </pic:pic>
              </a:graphicData>
            </a:graphic>
          </wp:inline>
        </w:drawing>
      </w:r>
    </w:p>
    <w:p w14:paraId="389BE041" w14:textId="77777777" w:rsidR="0032333B" w:rsidRPr="0032333B" w:rsidRDefault="0032333B" w:rsidP="0032333B">
      <w:pPr>
        <w:rPr>
          <w:rFonts w:ascii="Arial" w:hAnsi="Arial" w:cs="Arial"/>
          <w:sz w:val="32"/>
          <w:szCs w:val="36"/>
        </w:rPr>
      </w:pPr>
      <w:r>
        <w:rPr>
          <w:rFonts w:ascii="Arial" w:hAnsi="Arial" w:cs="Arial"/>
          <w:b/>
          <w:sz w:val="32"/>
          <w:szCs w:val="36"/>
        </w:rPr>
        <w:t>Transcript</w:t>
      </w:r>
      <w:r w:rsidRPr="0032333B">
        <w:rPr>
          <w:rFonts w:ascii="Arial" w:hAnsi="Arial" w:cs="Arial"/>
          <w:b/>
          <w:sz w:val="32"/>
          <w:szCs w:val="36"/>
        </w:rPr>
        <w:t>:</w:t>
      </w:r>
    </w:p>
    <w:p w14:paraId="3A1B0FE7" w14:textId="77777777" w:rsidR="00CC5575" w:rsidRPr="0032333B" w:rsidRDefault="00CC5575" w:rsidP="00CC5575">
      <w:pPr>
        <w:widowControl w:val="0"/>
        <w:autoSpaceDE w:val="0"/>
        <w:autoSpaceDN w:val="0"/>
        <w:adjustRightInd w:val="0"/>
        <w:spacing w:before="6" w:line="288" w:lineRule="auto"/>
        <w:rPr>
          <w:rFonts w:ascii="Arial" w:hAnsi="Arial" w:cs="Arial"/>
          <w:color w:val="000000"/>
          <w:kern w:val="0"/>
          <w:sz w:val="32"/>
          <w:szCs w:val="36"/>
        </w:rPr>
      </w:pPr>
      <w:r w:rsidRPr="0032333B">
        <w:rPr>
          <w:rFonts w:ascii="Arial" w:hAnsi="Arial" w:cs="Arial"/>
          <w:color w:val="000000"/>
          <w:kern w:val="0"/>
          <w:sz w:val="32"/>
          <w:szCs w:val="36"/>
        </w:rPr>
        <w:t>Do you sell aircraft, boats, boat trailers, motor vehicles, or other vehicles?</w:t>
      </w:r>
    </w:p>
    <w:p w14:paraId="4C0BB2F3" w14:textId="566B2C7F" w:rsidR="0096429E" w:rsidRPr="00292DFA" w:rsidRDefault="00000000" w:rsidP="000920B8">
      <w:pPr>
        <w:pStyle w:val="Heading3"/>
        <w:spacing w:before="240"/>
        <w:rPr>
          <w:rFonts w:ascii="Arial" w:hAnsi="Arial" w:cs="Arial"/>
          <w:sz w:val="36"/>
          <w:szCs w:val="40"/>
        </w:rPr>
      </w:pPr>
      <w:r w:rsidRPr="00292DFA">
        <w:rPr>
          <w:rFonts w:ascii="Arial" w:hAnsi="Arial" w:cs="Arial"/>
          <w:sz w:val="36"/>
          <w:szCs w:val="40"/>
        </w:rPr>
        <w:lastRenderedPageBreak/>
        <w:t xml:space="preserve">Vending and </w:t>
      </w:r>
      <w:r w:rsidR="000920B8" w:rsidRPr="00292DFA">
        <w:rPr>
          <w:rFonts w:ascii="Arial" w:hAnsi="Arial" w:cs="Arial"/>
          <w:sz w:val="36"/>
          <w:szCs w:val="40"/>
        </w:rPr>
        <w:t>A</w:t>
      </w:r>
      <w:r w:rsidRPr="00292DFA">
        <w:rPr>
          <w:rFonts w:ascii="Arial" w:hAnsi="Arial" w:cs="Arial"/>
          <w:sz w:val="36"/>
          <w:szCs w:val="40"/>
        </w:rPr>
        <w:t xml:space="preserve">musement </w:t>
      </w:r>
      <w:r w:rsidR="000920B8" w:rsidRPr="00292DFA">
        <w:rPr>
          <w:rFonts w:ascii="Arial" w:hAnsi="Arial" w:cs="Arial"/>
          <w:sz w:val="36"/>
          <w:szCs w:val="40"/>
        </w:rPr>
        <w:t>M</w:t>
      </w:r>
      <w:r w:rsidRPr="00292DFA">
        <w:rPr>
          <w:rFonts w:ascii="Arial" w:hAnsi="Arial" w:cs="Arial"/>
          <w:sz w:val="36"/>
          <w:szCs w:val="40"/>
        </w:rPr>
        <w:t>achines (Slide Layer)</w:t>
      </w:r>
    </w:p>
    <w:p w14:paraId="77DCF9E1" w14:textId="77777777" w:rsidR="0096429E" w:rsidRDefault="00000000">
      <w:pPr>
        <w:rPr>
          <w:rFonts w:ascii="Arial" w:hAnsi="Arial" w:cs="Arial"/>
        </w:rPr>
      </w:pPr>
      <w:r w:rsidRPr="009C1DBE">
        <w:rPr>
          <w:rFonts w:ascii="Arial" w:hAnsi="Arial" w:cs="Arial"/>
          <w:noProof/>
        </w:rPr>
        <w:drawing>
          <wp:inline distT="0" distB="0" distL="0" distR="0" wp14:anchorId="3A29A3C8" wp14:editId="1266E357">
            <wp:extent cx="5486400" cy="3086100"/>
            <wp:effectExtent l="0" t="0" r="0" b="0"/>
            <wp:docPr id="13"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de image" descr="All on screen text is included in the transcript."/>
                    <pic:cNvPicPr/>
                  </pic:nvPicPr>
                  <pic:blipFill>
                    <a:blip r:embed="rId20" cstate="print"/>
                    <a:stretch>
                      <a:fillRect/>
                    </a:stretch>
                  </pic:blipFill>
                  <pic:spPr>
                    <a:xfrm>
                      <a:off x="0" y="0"/>
                      <a:ext cx="5486400" cy="3086100"/>
                    </a:xfrm>
                    <a:prstGeom prst="rect">
                      <a:avLst/>
                    </a:prstGeom>
                  </pic:spPr>
                </pic:pic>
              </a:graphicData>
            </a:graphic>
          </wp:inline>
        </w:drawing>
      </w:r>
    </w:p>
    <w:p w14:paraId="1A36885A" w14:textId="77777777" w:rsidR="0032333B" w:rsidRPr="0032333B" w:rsidRDefault="0032333B" w:rsidP="0032333B">
      <w:pPr>
        <w:rPr>
          <w:rFonts w:ascii="Arial" w:hAnsi="Arial" w:cs="Arial"/>
          <w:sz w:val="32"/>
          <w:szCs w:val="36"/>
        </w:rPr>
      </w:pPr>
      <w:r>
        <w:rPr>
          <w:rFonts w:ascii="Arial" w:hAnsi="Arial" w:cs="Arial"/>
          <w:b/>
          <w:sz w:val="32"/>
          <w:szCs w:val="36"/>
        </w:rPr>
        <w:t>Transcript</w:t>
      </w:r>
      <w:r w:rsidRPr="0032333B">
        <w:rPr>
          <w:rFonts w:ascii="Arial" w:hAnsi="Arial" w:cs="Arial"/>
          <w:b/>
          <w:sz w:val="32"/>
          <w:szCs w:val="36"/>
        </w:rPr>
        <w:t>:</w:t>
      </w:r>
    </w:p>
    <w:p w14:paraId="7DCFB3AC" w14:textId="77777777" w:rsidR="00CC5575" w:rsidRPr="0032333B" w:rsidRDefault="00CC5575" w:rsidP="00CC5575">
      <w:pPr>
        <w:widowControl w:val="0"/>
        <w:autoSpaceDE w:val="0"/>
        <w:autoSpaceDN w:val="0"/>
        <w:adjustRightInd w:val="0"/>
        <w:spacing w:before="6" w:line="288" w:lineRule="auto"/>
        <w:rPr>
          <w:rFonts w:ascii="Arial" w:hAnsi="Arial" w:cs="Arial"/>
          <w:color w:val="000000"/>
          <w:kern w:val="0"/>
          <w:sz w:val="32"/>
          <w:szCs w:val="36"/>
        </w:rPr>
      </w:pPr>
      <w:r w:rsidRPr="0032333B">
        <w:rPr>
          <w:rFonts w:ascii="Arial" w:hAnsi="Arial" w:cs="Arial"/>
          <w:color w:val="000000"/>
          <w:kern w:val="0"/>
          <w:sz w:val="32"/>
          <w:szCs w:val="36"/>
        </w:rPr>
        <w:t>Do you report tax on receipts from coin-operated amusement machines, or vending machines?</w:t>
      </w:r>
    </w:p>
    <w:p w14:paraId="736B1243" w14:textId="00C2D61F" w:rsidR="0096429E" w:rsidRPr="00292DFA" w:rsidRDefault="000920B8" w:rsidP="000920B8">
      <w:pPr>
        <w:pStyle w:val="Heading3"/>
        <w:spacing w:before="240"/>
        <w:rPr>
          <w:rFonts w:ascii="Arial" w:hAnsi="Arial" w:cs="Arial"/>
          <w:sz w:val="36"/>
          <w:szCs w:val="40"/>
        </w:rPr>
      </w:pPr>
      <w:r w:rsidRPr="00292DFA">
        <w:rPr>
          <w:rFonts w:ascii="Arial" w:hAnsi="Arial" w:cs="Arial"/>
          <w:sz w:val="36"/>
          <w:szCs w:val="40"/>
        </w:rPr>
        <w:t>Tractors and Undyed Diesel (Slide Layer)</w:t>
      </w:r>
    </w:p>
    <w:p w14:paraId="6DA89956" w14:textId="77777777" w:rsidR="0096429E" w:rsidRDefault="00000000">
      <w:pPr>
        <w:rPr>
          <w:rFonts w:ascii="Arial" w:hAnsi="Arial" w:cs="Arial"/>
        </w:rPr>
      </w:pPr>
      <w:r w:rsidRPr="009C1DBE">
        <w:rPr>
          <w:rFonts w:ascii="Arial" w:hAnsi="Arial" w:cs="Arial"/>
          <w:noProof/>
        </w:rPr>
        <w:drawing>
          <wp:inline distT="0" distB="0" distL="0" distR="0" wp14:anchorId="6A7D03A7" wp14:editId="0161887A">
            <wp:extent cx="5486400" cy="3086100"/>
            <wp:effectExtent l="0" t="0" r="0" b="0"/>
            <wp:docPr id="14"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de image" descr="All on screen text is included in the transcript."/>
                    <pic:cNvPicPr/>
                  </pic:nvPicPr>
                  <pic:blipFill>
                    <a:blip r:embed="rId21" cstate="print"/>
                    <a:stretch>
                      <a:fillRect/>
                    </a:stretch>
                  </pic:blipFill>
                  <pic:spPr>
                    <a:xfrm>
                      <a:off x="0" y="0"/>
                      <a:ext cx="5486400" cy="3086100"/>
                    </a:xfrm>
                    <a:prstGeom prst="rect">
                      <a:avLst/>
                    </a:prstGeom>
                  </pic:spPr>
                </pic:pic>
              </a:graphicData>
            </a:graphic>
          </wp:inline>
        </w:drawing>
      </w:r>
    </w:p>
    <w:p w14:paraId="67444AD1" w14:textId="77777777" w:rsidR="0032333B" w:rsidRPr="0032333B" w:rsidRDefault="0032333B" w:rsidP="0032333B">
      <w:pPr>
        <w:rPr>
          <w:rFonts w:ascii="Arial" w:hAnsi="Arial" w:cs="Arial"/>
          <w:sz w:val="32"/>
          <w:szCs w:val="36"/>
        </w:rPr>
      </w:pPr>
      <w:r>
        <w:rPr>
          <w:rFonts w:ascii="Arial" w:hAnsi="Arial" w:cs="Arial"/>
          <w:b/>
          <w:sz w:val="32"/>
          <w:szCs w:val="36"/>
        </w:rPr>
        <w:lastRenderedPageBreak/>
        <w:t>Transcript</w:t>
      </w:r>
      <w:r w:rsidRPr="0032333B">
        <w:rPr>
          <w:rFonts w:ascii="Arial" w:hAnsi="Arial" w:cs="Arial"/>
          <w:b/>
          <w:sz w:val="32"/>
          <w:szCs w:val="36"/>
        </w:rPr>
        <w:t>:</w:t>
      </w:r>
    </w:p>
    <w:p w14:paraId="1B8E29BF" w14:textId="77777777" w:rsidR="00CC5575" w:rsidRPr="0032333B" w:rsidRDefault="00CC5575" w:rsidP="00CC5575">
      <w:pPr>
        <w:widowControl w:val="0"/>
        <w:autoSpaceDE w:val="0"/>
        <w:autoSpaceDN w:val="0"/>
        <w:adjustRightInd w:val="0"/>
        <w:spacing w:before="6" w:line="288" w:lineRule="auto"/>
        <w:rPr>
          <w:rFonts w:ascii="Arial" w:hAnsi="Arial" w:cs="Arial"/>
          <w:color w:val="000000"/>
          <w:kern w:val="0"/>
          <w:sz w:val="32"/>
          <w:szCs w:val="36"/>
        </w:rPr>
      </w:pPr>
      <w:r w:rsidRPr="0032333B">
        <w:rPr>
          <w:rFonts w:ascii="Arial" w:hAnsi="Arial" w:cs="Arial"/>
          <w:color w:val="000000"/>
          <w:kern w:val="0"/>
          <w:sz w:val="32"/>
          <w:szCs w:val="36"/>
        </w:rPr>
        <w:t>Do you sell or purchase untaxed dyed diesel fuel for use in off-road equipment or boats?</w:t>
      </w:r>
    </w:p>
    <w:p w14:paraId="780F61F7" w14:textId="793995AA" w:rsidR="0096429E" w:rsidRPr="00292DFA" w:rsidRDefault="00000000" w:rsidP="000920B8">
      <w:pPr>
        <w:pStyle w:val="Heading3"/>
        <w:spacing w:before="240"/>
        <w:rPr>
          <w:rFonts w:ascii="Arial" w:hAnsi="Arial" w:cs="Arial"/>
          <w:sz w:val="36"/>
          <w:szCs w:val="40"/>
        </w:rPr>
      </w:pPr>
      <w:r w:rsidRPr="00292DFA">
        <w:rPr>
          <w:rFonts w:ascii="Arial" w:hAnsi="Arial" w:cs="Arial"/>
          <w:sz w:val="36"/>
          <w:szCs w:val="40"/>
        </w:rPr>
        <w:t xml:space="preserve">Jobs and </w:t>
      </w:r>
      <w:r w:rsidR="000920B8" w:rsidRPr="00292DFA">
        <w:rPr>
          <w:rFonts w:ascii="Arial" w:hAnsi="Arial" w:cs="Arial"/>
          <w:sz w:val="36"/>
          <w:szCs w:val="40"/>
        </w:rPr>
        <w:t>S</w:t>
      </w:r>
      <w:r w:rsidRPr="00292DFA">
        <w:rPr>
          <w:rFonts w:ascii="Arial" w:hAnsi="Arial" w:cs="Arial"/>
          <w:sz w:val="36"/>
          <w:szCs w:val="40"/>
        </w:rPr>
        <w:t>cholarships (Slide Layer)</w:t>
      </w:r>
    </w:p>
    <w:p w14:paraId="4255B625" w14:textId="528AF189" w:rsidR="0032333B" w:rsidRPr="0032333B" w:rsidRDefault="00000000" w:rsidP="0032333B">
      <w:pPr>
        <w:rPr>
          <w:rFonts w:ascii="Arial" w:hAnsi="Arial" w:cs="Arial"/>
          <w:sz w:val="32"/>
          <w:szCs w:val="36"/>
        </w:rPr>
      </w:pPr>
      <w:r w:rsidRPr="009C1DBE">
        <w:rPr>
          <w:rFonts w:ascii="Arial" w:hAnsi="Arial" w:cs="Arial"/>
          <w:noProof/>
        </w:rPr>
        <w:drawing>
          <wp:inline distT="0" distB="0" distL="0" distR="0" wp14:anchorId="5901FFE6" wp14:editId="3F67610B">
            <wp:extent cx="5486400" cy="3086100"/>
            <wp:effectExtent l="0" t="0" r="0" b="0"/>
            <wp:docPr id="15"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de image" descr="All on screen text is included in the transcript."/>
                    <pic:cNvPicPr/>
                  </pic:nvPicPr>
                  <pic:blipFill>
                    <a:blip r:embed="rId22" cstate="print"/>
                    <a:stretch>
                      <a:fillRect/>
                    </a:stretch>
                  </pic:blipFill>
                  <pic:spPr>
                    <a:xfrm>
                      <a:off x="0" y="0"/>
                      <a:ext cx="5486400" cy="3086100"/>
                    </a:xfrm>
                    <a:prstGeom prst="rect">
                      <a:avLst/>
                    </a:prstGeom>
                  </pic:spPr>
                </pic:pic>
              </a:graphicData>
            </a:graphic>
          </wp:inline>
        </w:drawing>
      </w:r>
      <w:r w:rsidR="0032333B" w:rsidRPr="0032333B">
        <w:rPr>
          <w:rFonts w:ascii="Arial" w:hAnsi="Arial" w:cs="Arial"/>
          <w:b/>
          <w:sz w:val="32"/>
          <w:szCs w:val="36"/>
        </w:rPr>
        <w:t xml:space="preserve"> </w:t>
      </w:r>
      <w:r w:rsidR="0032333B">
        <w:rPr>
          <w:rFonts w:ascii="Arial" w:hAnsi="Arial" w:cs="Arial"/>
          <w:b/>
          <w:sz w:val="32"/>
          <w:szCs w:val="36"/>
        </w:rPr>
        <w:t>Transcript</w:t>
      </w:r>
      <w:r w:rsidR="0032333B" w:rsidRPr="0032333B">
        <w:rPr>
          <w:rFonts w:ascii="Arial" w:hAnsi="Arial" w:cs="Arial"/>
          <w:b/>
          <w:sz w:val="32"/>
          <w:szCs w:val="36"/>
        </w:rPr>
        <w:t>:</w:t>
      </w:r>
    </w:p>
    <w:p w14:paraId="452404BC" w14:textId="77777777" w:rsidR="00CC5575" w:rsidRPr="0032333B" w:rsidRDefault="00CC5575" w:rsidP="00CC5575">
      <w:pPr>
        <w:widowControl w:val="0"/>
        <w:autoSpaceDE w:val="0"/>
        <w:autoSpaceDN w:val="0"/>
        <w:adjustRightInd w:val="0"/>
        <w:spacing w:before="6" w:line="288" w:lineRule="auto"/>
        <w:rPr>
          <w:rFonts w:ascii="Arial" w:hAnsi="Arial" w:cs="Arial"/>
          <w:color w:val="000000"/>
          <w:kern w:val="0"/>
          <w:sz w:val="32"/>
          <w:szCs w:val="36"/>
        </w:rPr>
      </w:pPr>
      <w:r w:rsidRPr="0032333B">
        <w:rPr>
          <w:rFonts w:ascii="Arial" w:hAnsi="Arial" w:cs="Arial"/>
          <w:color w:val="000000"/>
          <w:kern w:val="0"/>
          <w:sz w:val="32"/>
          <w:szCs w:val="36"/>
        </w:rPr>
        <w:t>Do you claim any jobs, economic incentives, or scholarship tax credits?</w:t>
      </w:r>
    </w:p>
    <w:p w14:paraId="62731120" w14:textId="77777777" w:rsidR="0096429E" w:rsidRPr="00292DFA" w:rsidRDefault="00000000" w:rsidP="000920B8">
      <w:pPr>
        <w:pStyle w:val="Heading3"/>
        <w:spacing w:before="240"/>
        <w:rPr>
          <w:rFonts w:ascii="Arial" w:hAnsi="Arial" w:cs="Arial"/>
          <w:sz w:val="36"/>
          <w:szCs w:val="40"/>
        </w:rPr>
      </w:pPr>
      <w:r w:rsidRPr="00292DFA">
        <w:rPr>
          <w:rFonts w:ascii="Arial" w:hAnsi="Arial" w:cs="Arial"/>
          <w:sz w:val="36"/>
          <w:szCs w:val="40"/>
        </w:rPr>
        <w:lastRenderedPageBreak/>
        <w:t>Proceed with DR-15EZ course (Slide Layer)</w:t>
      </w:r>
    </w:p>
    <w:p w14:paraId="7364F2C2" w14:textId="77777777" w:rsidR="0096429E" w:rsidRDefault="00000000">
      <w:pPr>
        <w:rPr>
          <w:rFonts w:ascii="Arial" w:hAnsi="Arial" w:cs="Arial"/>
        </w:rPr>
      </w:pPr>
      <w:r w:rsidRPr="009C1DBE">
        <w:rPr>
          <w:rFonts w:ascii="Arial" w:hAnsi="Arial" w:cs="Arial"/>
          <w:noProof/>
        </w:rPr>
        <w:drawing>
          <wp:inline distT="0" distB="0" distL="0" distR="0" wp14:anchorId="3CC2F96A" wp14:editId="2DF9FF06">
            <wp:extent cx="5486400" cy="3086100"/>
            <wp:effectExtent l="0" t="0" r="0" b="0"/>
            <wp:docPr id="16"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de image" descr="All on screen text is included in the transcript."/>
                    <pic:cNvPicPr/>
                  </pic:nvPicPr>
                  <pic:blipFill>
                    <a:blip r:embed="rId23" cstate="print"/>
                    <a:stretch>
                      <a:fillRect/>
                    </a:stretch>
                  </pic:blipFill>
                  <pic:spPr>
                    <a:xfrm>
                      <a:off x="0" y="0"/>
                      <a:ext cx="5486400" cy="3086100"/>
                    </a:xfrm>
                    <a:prstGeom prst="rect">
                      <a:avLst/>
                    </a:prstGeom>
                  </pic:spPr>
                </pic:pic>
              </a:graphicData>
            </a:graphic>
          </wp:inline>
        </w:drawing>
      </w:r>
    </w:p>
    <w:p w14:paraId="1025C95D" w14:textId="77777777" w:rsidR="0032333B" w:rsidRPr="0032333B" w:rsidRDefault="0032333B" w:rsidP="0032333B">
      <w:pPr>
        <w:rPr>
          <w:rFonts w:ascii="Arial" w:hAnsi="Arial" w:cs="Arial"/>
          <w:sz w:val="32"/>
          <w:szCs w:val="36"/>
        </w:rPr>
      </w:pPr>
      <w:r>
        <w:rPr>
          <w:rFonts w:ascii="Arial" w:hAnsi="Arial" w:cs="Arial"/>
          <w:b/>
          <w:sz w:val="32"/>
          <w:szCs w:val="36"/>
        </w:rPr>
        <w:t>Transcript</w:t>
      </w:r>
      <w:r w:rsidRPr="0032333B">
        <w:rPr>
          <w:rFonts w:ascii="Arial" w:hAnsi="Arial" w:cs="Arial"/>
          <w:b/>
          <w:sz w:val="32"/>
          <w:szCs w:val="36"/>
        </w:rPr>
        <w:t>:</w:t>
      </w:r>
    </w:p>
    <w:p w14:paraId="2B283025" w14:textId="77777777" w:rsidR="00CC5575" w:rsidRPr="0032333B" w:rsidRDefault="00CC5575" w:rsidP="00CC5575">
      <w:pPr>
        <w:widowControl w:val="0"/>
        <w:autoSpaceDE w:val="0"/>
        <w:autoSpaceDN w:val="0"/>
        <w:adjustRightInd w:val="0"/>
        <w:spacing w:before="6" w:line="288" w:lineRule="auto"/>
        <w:rPr>
          <w:rFonts w:ascii="Arial" w:hAnsi="Arial" w:cs="Arial"/>
          <w:color w:val="000000"/>
          <w:kern w:val="0"/>
          <w:sz w:val="32"/>
          <w:szCs w:val="36"/>
        </w:rPr>
      </w:pPr>
      <w:r w:rsidRPr="0032333B">
        <w:rPr>
          <w:rFonts w:ascii="Arial" w:hAnsi="Arial" w:cs="Arial"/>
          <w:color w:val="000000"/>
          <w:kern w:val="0"/>
          <w:sz w:val="32"/>
          <w:szCs w:val="36"/>
        </w:rPr>
        <w:t>Based on your provided answers to the previous questions, you are eligible to file using Form DR-15EZ. Click the button to proceed with the DR-15EZ tutorial.</w:t>
      </w:r>
    </w:p>
    <w:p w14:paraId="02C1E4A2" w14:textId="77777777" w:rsidR="0096429E" w:rsidRPr="00292DFA" w:rsidRDefault="00000000" w:rsidP="00770373">
      <w:pPr>
        <w:pStyle w:val="Heading3"/>
        <w:spacing w:before="240"/>
        <w:rPr>
          <w:rFonts w:ascii="Arial" w:hAnsi="Arial" w:cs="Arial"/>
          <w:sz w:val="36"/>
          <w:szCs w:val="40"/>
        </w:rPr>
      </w:pPr>
      <w:r w:rsidRPr="00292DFA">
        <w:rPr>
          <w:rFonts w:ascii="Arial" w:hAnsi="Arial" w:cs="Arial"/>
          <w:sz w:val="36"/>
          <w:szCs w:val="40"/>
        </w:rPr>
        <w:lastRenderedPageBreak/>
        <w:t>Go to DR-15 course or form (Slide Layer)</w:t>
      </w:r>
    </w:p>
    <w:p w14:paraId="636CBA8B" w14:textId="77777777" w:rsidR="0096429E" w:rsidRDefault="00000000">
      <w:pPr>
        <w:rPr>
          <w:rFonts w:ascii="Arial" w:hAnsi="Arial" w:cs="Arial"/>
        </w:rPr>
      </w:pPr>
      <w:r w:rsidRPr="009C1DBE">
        <w:rPr>
          <w:rFonts w:ascii="Arial" w:hAnsi="Arial" w:cs="Arial"/>
          <w:noProof/>
        </w:rPr>
        <w:drawing>
          <wp:inline distT="0" distB="0" distL="0" distR="0" wp14:anchorId="1EE72FB3" wp14:editId="5BD7D418">
            <wp:extent cx="5486400" cy="3086100"/>
            <wp:effectExtent l="0" t="0" r="0" b="0"/>
            <wp:docPr id="17"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de image" descr="All on screen text is included in the transcript."/>
                    <pic:cNvPicPr/>
                  </pic:nvPicPr>
                  <pic:blipFill>
                    <a:blip r:embed="rId24" cstate="print"/>
                    <a:stretch>
                      <a:fillRect/>
                    </a:stretch>
                  </pic:blipFill>
                  <pic:spPr>
                    <a:xfrm>
                      <a:off x="0" y="0"/>
                      <a:ext cx="5486400" cy="3086100"/>
                    </a:xfrm>
                    <a:prstGeom prst="rect">
                      <a:avLst/>
                    </a:prstGeom>
                  </pic:spPr>
                </pic:pic>
              </a:graphicData>
            </a:graphic>
          </wp:inline>
        </w:drawing>
      </w:r>
    </w:p>
    <w:p w14:paraId="143CE779" w14:textId="77777777" w:rsidR="0032333B" w:rsidRPr="0032333B" w:rsidRDefault="0032333B" w:rsidP="0032333B">
      <w:pPr>
        <w:rPr>
          <w:rFonts w:ascii="Arial" w:hAnsi="Arial" w:cs="Arial"/>
          <w:sz w:val="32"/>
          <w:szCs w:val="36"/>
        </w:rPr>
      </w:pPr>
      <w:r>
        <w:rPr>
          <w:rFonts w:ascii="Arial" w:hAnsi="Arial" w:cs="Arial"/>
          <w:b/>
          <w:sz w:val="32"/>
          <w:szCs w:val="36"/>
        </w:rPr>
        <w:t>Transcript</w:t>
      </w:r>
      <w:r w:rsidRPr="0032333B">
        <w:rPr>
          <w:rFonts w:ascii="Arial" w:hAnsi="Arial" w:cs="Arial"/>
          <w:b/>
          <w:sz w:val="32"/>
          <w:szCs w:val="36"/>
        </w:rPr>
        <w:t>:</w:t>
      </w:r>
    </w:p>
    <w:p w14:paraId="7070F9FE" w14:textId="2366D3CD" w:rsidR="00CC5575" w:rsidRPr="0032333B" w:rsidRDefault="00CC5575" w:rsidP="00CC5575">
      <w:pPr>
        <w:widowControl w:val="0"/>
        <w:autoSpaceDE w:val="0"/>
        <w:autoSpaceDN w:val="0"/>
        <w:adjustRightInd w:val="0"/>
        <w:spacing w:before="6" w:line="288" w:lineRule="auto"/>
        <w:rPr>
          <w:rFonts w:ascii="Arial" w:hAnsi="Arial" w:cs="Arial"/>
          <w:kern w:val="0"/>
          <w:szCs w:val="22"/>
        </w:rPr>
      </w:pPr>
      <w:r w:rsidRPr="0032333B">
        <w:rPr>
          <w:rFonts w:ascii="Arial" w:hAnsi="Arial" w:cs="Arial"/>
          <w:color w:val="000000"/>
          <w:kern w:val="0"/>
          <w:sz w:val="32"/>
          <w:szCs w:val="36"/>
        </w:rPr>
        <w:t>Based on your provided answers to the previous questions, you are not eligible to file using Form DR-15EZ. Click the buttons to download the DR-15 Standard Form from the Department’s Forms and Publications webpage, view the DR-15 Standard Form tutorial</w:t>
      </w:r>
      <w:r w:rsidR="009D0F06">
        <w:rPr>
          <w:rFonts w:ascii="Arial" w:hAnsi="Arial" w:cs="Arial"/>
          <w:color w:val="000000"/>
          <w:kern w:val="0"/>
          <w:sz w:val="32"/>
          <w:szCs w:val="36"/>
        </w:rPr>
        <w:t>, or retake this assessment.</w:t>
      </w:r>
    </w:p>
    <w:p w14:paraId="5D3D6055" w14:textId="77777777" w:rsidR="0096429E" w:rsidRPr="00292DFA" w:rsidRDefault="00000000" w:rsidP="00770373">
      <w:pPr>
        <w:pStyle w:val="Heading2"/>
        <w:spacing w:before="240"/>
        <w:rPr>
          <w:rFonts w:ascii="Arial" w:hAnsi="Arial" w:cs="Arial"/>
          <w:sz w:val="36"/>
          <w:szCs w:val="40"/>
        </w:rPr>
      </w:pPr>
      <w:r w:rsidRPr="00292DFA">
        <w:rPr>
          <w:rFonts w:ascii="Arial" w:hAnsi="Arial" w:cs="Arial"/>
          <w:sz w:val="36"/>
          <w:szCs w:val="40"/>
        </w:rPr>
        <w:lastRenderedPageBreak/>
        <w:t>2.3 Due Dates</w:t>
      </w:r>
    </w:p>
    <w:p w14:paraId="16A574B3" w14:textId="77777777" w:rsidR="0096429E" w:rsidRPr="009C1DBE" w:rsidRDefault="00000000">
      <w:pPr>
        <w:rPr>
          <w:rFonts w:ascii="Arial" w:hAnsi="Arial" w:cs="Arial"/>
        </w:rPr>
      </w:pPr>
      <w:r w:rsidRPr="009C1DBE">
        <w:rPr>
          <w:rFonts w:ascii="Arial" w:hAnsi="Arial" w:cs="Arial"/>
          <w:noProof/>
        </w:rPr>
        <w:drawing>
          <wp:inline distT="0" distB="0" distL="0" distR="0" wp14:anchorId="261DB7DA" wp14:editId="58261596">
            <wp:extent cx="5486400" cy="3086100"/>
            <wp:effectExtent l="0" t="0" r="0" b="0"/>
            <wp:docPr id="18"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de image" descr="All on screen text is included in the transcript."/>
                    <pic:cNvPicPr/>
                  </pic:nvPicPr>
                  <pic:blipFill>
                    <a:blip r:embed="rId25" cstate="print"/>
                    <a:stretch>
                      <a:fillRect/>
                    </a:stretch>
                  </pic:blipFill>
                  <pic:spPr>
                    <a:xfrm>
                      <a:off x="0" y="0"/>
                      <a:ext cx="5486400" cy="3086100"/>
                    </a:xfrm>
                    <a:prstGeom prst="rect">
                      <a:avLst/>
                    </a:prstGeom>
                  </pic:spPr>
                </pic:pic>
              </a:graphicData>
            </a:graphic>
          </wp:inline>
        </w:drawing>
      </w:r>
    </w:p>
    <w:p w14:paraId="647AA601" w14:textId="7B343E11" w:rsidR="0096429E" w:rsidRPr="0032333B" w:rsidRDefault="0032333B" w:rsidP="0032333B">
      <w:pPr>
        <w:rPr>
          <w:rFonts w:ascii="Arial" w:hAnsi="Arial" w:cs="Arial"/>
          <w:sz w:val="32"/>
          <w:szCs w:val="36"/>
        </w:rPr>
      </w:pPr>
      <w:r w:rsidRPr="0032333B">
        <w:rPr>
          <w:rFonts w:ascii="Arial" w:hAnsi="Arial" w:cs="Arial"/>
          <w:b/>
          <w:sz w:val="32"/>
          <w:szCs w:val="36"/>
        </w:rPr>
        <w:t>Transcript:</w:t>
      </w:r>
    </w:p>
    <w:p w14:paraId="2CC3D7B8" w14:textId="77777777" w:rsidR="002B013F" w:rsidRPr="0032333B" w:rsidRDefault="00000000" w:rsidP="0032333B">
      <w:pPr>
        <w:widowControl w:val="0"/>
        <w:autoSpaceDE w:val="0"/>
        <w:autoSpaceDN w:val="0"/>
        <w:adjustRightInd w:val="0"/>
        <w:spacing w:before="6" w:line="288" w:lineRule="auto"/>
        <w:rPr>
          <w:rFonts w:ascii="Arial" w:hAnsi="Arial" w:cs="Arial"/>
          <w:color w:val="000000"/>
          <w:kern w:val="0"/>
          <w:sz w:val="32"/>
          <w:szCs w:val="36"/>
        </w:rPr>
      </w:pPr>
      <w:r w:rsidRPr="0032333B">
        <w:rPr>
          <w:rFonts w:ascii="Arial" w:hAnsi="Arial" w:cs="Arial"/>
          <w:color w:val="000000"/>
          <w:kern w:val="0"/>
          <w:sz w:val="32"/>
          <w:szCs w:val="36"/>
        </w:rPr>
        <w:t xml:space="preserve">Tax returns and payments are due on the 1st and late after the 20th day of the month following each reporting period. If the 20th falls on a Saturday, Sunday, or a state or federal holiday, your tax return must be received electronically, postmarked, or hand-delivered on the first business day following the 20th.  </w:t>
      </w:r>
    </w:p>
    <w:p w14:paraId="70378BF3" w14:textId="78889141" w:rsidR="002B013F" w:rsidRPr="0032333B" w:rsidRDefault="00000000" w:rsidP="0032333B">
      <w:pPr>
        <w:widowControl w:val="0"/>
        <w:autoSpaceDE w:val="0"/>
        <w:autoSpaceDN w:val="0"/>
        <w:adjustRightInd w:val="0"/>
        <w:spacing w:before="6" w:line="288" w:lineRule="auto"/>
        <w:rPr>
          <w:rFonts w:ascii="Arial" w:hAnsi="Arial" w:cs="Arial"/>
          <w:color w:val="000000"/>
          <w:kern w:val="0"/>
          <w:sz w:val="32"/>
          <w:szCs w:val="36"/>
        </w:rPr>
      </w:pPr>
      <w:r w:rsidRPr="0032333B">
        <w:rPr>
          <w:rFonts w:ascii="Arial" w:hAnsi="Arial" w:cs="Arial"/>
          <w:color w:val="000000"/>
          <w:kern w:val="0"/>
          <w:sz w:val="32"/>
          <w:szCs w:val="36"/>
        </w:rPr>
        <w:t xml:space="preserve">To avoid penalty and interest, you must initiate your electronic payment and receive a confirmation number no later than 5 p.m. ET on the business day prior to the 20th. Keep the confirmation number in your records. A list of deadlines for initiating electronic payments on time is located at: </w:t>
      </w:r>
      <w:hyperlink r:id="rId26" w:history="1">
        <w:r w:rsidRPr="004F09BB">
          <w:rPr>
            <w:rStyle w:val="Hyperlink"/>
            <w:rFonts w:ascii="Arial" w:hAnsi="Arial" w:cs="Arial"/>
            <w:i/>
            <w:iCs/>
            <w:kern w:val="0"/>
            <w:sz w:val="32"/>
            <w:szCs w:val="36"/>
          </w:rPr>
          <w:t>Florida eServices Calendar of Electronic Payment Deadlines</w:t>
        </w:r>
        <w:r w:rsidRPr="004F09BB">
          <w:rPr>
            <w:rStyle w:val="Hyperlink"/>
            <w:rFonts w:ascii="Arial" w:hAnsi="Arial" w:cs="Arial"/>
            <w:kern w:val="0"/>
            <w:sz w:val="32"/>
            <w:szCs w:val="36"/>
          </w:rPr>
          <w:t xml:space="preserve"> (Form DR-659)</w:t>
        </w:r>
      </w:hyperlink>
      <w:r w:rsidRPr="0032333B">
        <w:rPr>
          <w:rFonts w:ascii="Arial" w:hAnsi="Arial" w:cs="Arial"/>
          <w:color w:val="000000"/>
          <w:kern w:val="0"/>
          <w:sz w:val="32"/>
          <w:szCs w:val="36"/>
        </w:rPr>
        <w:t xml:space="preserve">.  </w:t>
      </w:r>
    </w:p>
    <w:p w14:paraId="1E00EEE0" w14:textId="1CE3F974" w:rsidR="002B013F" w:rsidRPr="0032333B" w:rsidRDefault="00000000" w:rsidP="0032333B">
      <w:pPr>
        <w:widowControl w:val="0"/>
        <w:autoSpaceDE w:val="0"/>
        <w:autoSpaceDN w:val="0"/>
        <w:adjustRightInd w:val="0"/>
        <w:spacing w:before="6" w:line="288" w:lineRule="auto"/>
        <w:rPr>
          <w:rFonts w:ascii="Arial" w:hAnsi="Arial" w:cs="Arial"/>
          <w:color w:val="000000"/>
          <w:kern w:val="0"/>
          <w:sz w:val="32"/>
          <w:szCs w:val="36"/>
        </w:rPr>
      </w:pPr>
      <w:r w:rsidRPr="0032333B">
        <w:rPr>
          <w:rFonts w:ascii="Arial" w:hAnsi="Arial" w:cs="Arial"/>
          <w:color w:val="000000"/>
          <w:kern w:val="0"/>
          <w:sz w:val="32"/>
          <w:szCs w:val="36"/>
        </w:rPr>
        <w:t xml:space="preserve">If you file your paper returns monthly or quarterly, you can sign up to receive an email every reporting period, reminding you of the due date, by visiting </w:t>
      </w:r>
      <w:hyperlink r:id="rId27" w:history="1">
        <w:r w:rsidR="00AB236D">
          <w:rPr>
            <w:rStyle w:val="Hyperlink"/>
            <w:rFonts w:ascii="Arial" w:hAnsi="Arial" w:cs="Arial"/>
            <w:kern w:val="0"/>
            <w:sz w:val="32"/>
            <w:szCs w:val="36"/>
          </w:rPr>
          <w:t>floridarevenue.com/subscribe</w:t>
        </w:r>
      </w:hyperlink>
      <w:r w:rsidRPr="0032333B">
        <w:rPr>
          <w:rFonts w:ascii="Arial" w:hAnsi="Arial" w:cs="Arial"/>
          <w:color w:val="000000"/>
          <w:kern w:val="0"/>
          <w:sz w:val="32"/>
          <w:szCs w:val="36"/>
        </w:rPr>
        <w:t xml:space="preserve">. </w:t>
      </w:r>
    </w:p>
    <w:p w14:paraId="24D8DC1F" w14:textId="77777777" w:rsidR="002B013F" w:rsidRPr="009C1DBE" w:rsidRDefault="00000000">
      <w:pPr>
        <w:widowControl w:val="0"/>
        <w:autoSpaceDE w:val="0"/>
        <w:autoSpaceDN w:val="0"/>
        <w:adjustRightInd w:val="0"/>
        <w:spacing w:before="6" w:after="6" w:line="288" w:lineRule="auto"/>
        <w:rPr>
          <w:rFonts w:ascii="Arial" w:hAnsi="Arial" w:cs="Arial"/>
          <w:color w:val="000000"/>
          <w:kern w:val="0"/>
        </w:rPr>
      </w:pPr>
      <w:r w:rsidRPr="009C1DBE">
        <w:rPr>
          <w:rFonts w:ascii="Arial" w:hAnsi="Arial" w:cs="Arial"/>
          <w:color w:val="000000"/>
          <w:kern w:val="0"/>
        </w:rPr>
        <w:lastRenderedPageBreak/>
        <w:tab/>
      </w:r>
    </w:p>
    <w:p w14:paraId="2E815573" w14:textId="77777777" w:rsidR="002B013F" w:rsidRPr="009C1DBE" w:rsidRDefault="002B013F">
      <w:pPr>
        <w:widowControl w:val="0"/>
        <w:autoSpaceDE w:val="0"/>
        <w:autoSpaceDN w:val="0"/>
        <w:adjustRightInd w:val="0"/>
        <w:spacing w:before="6" w:after="6" w:line="288" w:lineRule="auto"/>
        <w:rPr>
          <w:rFonts w:ascii="Arial" w:hAnsi="Arial" w:cs="Arial"/>
          <w:kern w:val="0"/>
          <w:sz w:val="17"/>
          <w:szCs w:val="17"/>
        </w:rPr>
      </w:pPr>
    </w:p>
    <w:p w14:paraId="32B7DB7E" w14:textId="77777777" w:rsidR="0096429E" w:rsidRPr="009C1DBE" w:rsidRDefault="0096429E">
      <w:pPr>
        <w:rPr>
          <w:rFonts w:ascii="Arial" w:hAnsi="Arial" w:cs="Arial"/>
        </w:rPr>
      </w:pPr>
    </w:p>
    <w:p w14:paraId="526C4BE3" w14:textId="77777777" w:rsidR="0096429E" w:rsidRPr="00292DFA" w:rsidRDefault="00000000" w:rsidP="00292DFA">
      <w:pPr>
        <w:pStyle w:val="Heading2"/>
        <w:spacing w:before="240"/>
        <w:rPr>
          <w:rFonts w:ascii="Arial" w:hAnsi="Arial" w:cs="Arial"/>
          <w:sz w:val="36"/>
          <w:szCs w:val="40"/>
        </w:rPr>
      </w:pPr>
      <w:r w:rsidRPr="00292DFA">
        <w:rPr>
          <w:rFonts w:ascii="Arial" w:hAnsi="Arial" w:cs="Arial"/>
          <w:sz w:val="36"/>
          <w:szCs w:val="40"/>
        </w:rPr>
        <w:t>2.4 State Sales Tax Rates</w:t>
      </w:r>
    </w:p>
    <w:p w14:paraId="1FA81883" w14:textId="77777777" w:rsidR="0096429E" w:rsidRPr="009C1DBE" w:rsidRDefault="00000000">
      <w:pPr>
        <w:rPr>
          <w:rFonts w:ascii="Arial" w:hAnsi="Arial" w:cs="Arial"/>
        </w:rPr>
      </w:pPr>
      <w:r w:rsidRPr="009C1DBE">
        <w:rPr>
          <w:rFonts w:ascii="Arial" w:hAnsi="Arial" w:cs="Arial"/>
          <w:noProof/>
        </w:rPr>
        <w:drawing>
          <wp:inline distT="0" distB="0" distL="0" distR="0" wp14:anchorId="5D22E728" wp14:editId="62CED411">
            <wp:extent cx="5486400" cy="3086100"/>
            <wp:effectExtent l="0" t="0" r="0" b="0"/>
            <wp:docPr id="19"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de image" descr="All on screen text is included in the transcript."/>
                    <pic:cNvPicPr/>
                  </pic:nvPicPr>
                  <pic:blipFill>
                    <a:blip r:embed="rId28" cstate="print"/>
                    <a:stretch>
                      <a:fillRect/>
                    </a:stretch>
                  </pic:blipFill>
                  <pic:spPr>
                    <a:xfrm>
                      <a:off x="0" y="0"/>
                      <a:ext cx="5486400" cy="3086100"/>
                    </a:xfrm>
                    <a:prstGeom prst="rect">
                      <a:avLst/>
                    </a:prstGeom>
                  </pic:spPr>
                </pic:pic>
              </a:graphicData>
            </a:graphic>
          </wp:inline>
        </w:drawing>
      </w:r>
    </w:p>
    <w:p w14:paraId="0EC1134A" w14:textId="4C45DC94" w:rsidR="0096429E" w:rsidRPr="0032333B" w:rsidRDefault="0032333B" w:rsidP="0032333B">
      <w:pPr>
        <w:rPr>
          <w:rFonts w:ascii="Arial" w:hAnsi="Arial" w:cs="Arial"/>
          <w:sz w:val="32"/>
          <w:szCs w:val="32"/>
        </w:rPr>
      </w:pPr>
      <w:r w:rsidRPr="0032333B">
        <w:rPr>
          <w:rFonts w:ascii="Arial" w:hAnsi="Arial" w:cs="Arial"/>
          <w:b/>
          <w:sz w:val="32"/>
          <w:szCs w:val="32"/>
        </w:rPr>
        <w:t>Transcript:</w:t>
      </w:r>
    </w:p>
    <w:p w14:paraId="4790B125" w14:textId="77777777" w:rsidR="002B013F" w:rsidRPr="0032333B" w:rsidRDefault="00000000" w:rsidP="0032333B">
      <w:pPr>
        <w:widowControl w:val="0"/>
        <w:autoSpaceDE w:val="0"/>
        <w:autoSpaceDN w:val="0"/>
        <w:adjustRightInd w:val="0"/>
        <w:spacing w:before="6" w:line="288" w:lineRule="auto"/>
        <w:rPr>
          <w:rFonts w:ascii="Arial" w:hAnsi="Arial" w:cs="Arial"/>
          <w:color w:val="000000"/>
          <w:kern w:val="0"/>
          <w:sz w:val="32"/>
          <w:szCs w:val="32"/>
        </w:rPr>
      </w:pPr>
      <w:r w:rsidRPr="0032333B">
        <w:rPr>
          <w:rFonts w:ascii="Arial" w:hAnsi="Arial" w:cs="Arial"/>
          <w:color w:val="000000"/>
          <w:kern w:val="0"/>
          <w:sz w:val="32"/>
          <w:szCs w:val="32"/>
        </w:rPr>
        <w:t xml:space="preserve">Florida imposes a general state sales tax rate of 6% on sales and purchases of items, services, and transient rentals. </w:t>
      </w:r>
    </w:p>
    <w:p w14:paraId="3A638F6B" w14:textId="102B21E9" w:rsidR="002B013F" w:rsidRPr="0032333B" w:rsidRDefault="00000000" w:rsidP="0032333B">
      <w:pPr>
        <w:widowControl w:val="0"/>
        <w:autoSpaceDE w:val="0"/>
        <w:autoSpaceDN w:val="0"/>
        <w:adjustRightInd w:val="0"/>
        <w:spacing w:before="6" w:line="288" w:lineRule="auto"/>
        <w:rPr>
          <w:rFonts w:ascii="Arial" w:hAnsi="Arial" w:cs="Arial"/>
          <w:color w:val="000000"/>
          <w:kern w:val="0"/>
          <w:sz w:val="32"/>
          <w:szCs w:val="32"/>
        </w:rPr>
      </w:pPr>
      <w:r w:rsidRPr="0032333B">
        <w:rPr>
          <w:rFonts w:ascii="Arial" w:hAnsi="Arial" w:cs="Arial"/>
          <w:color w:val="000000"/>
          <w:kern w:val="0"/>
          <w:sz w:val="32"/>
          <w:szCs w:val="32"/>
        </w:rPr>
        <w:t>However, other rates may apply for items, such as</w:t>
      </w:r>
      <w:r w:rsidR="0032333B">
        <w:rPr>
          <w:rFonts w:ascii="Arial" w:hAnsi="Arial" w:cs="Arial"/>
          <w:color w:val="000000"/>
          <w:kern w:val="0"/>
          <w:sz w:val="32"/>
          <w:szCs w:val="32"/>
        </w:rPr>
        <w:t xml:space="preserve"> r</w:t>
      </w:r>
      <w:r w:rsidRPr="0032333B">
        <w:rPr>
          <w:rFonts w:ascii="Arial" w:hAnsi="Arial" w:cs="Arial"/>
          <w:color w:val="000000"/>
          <w:kern w:val="0"/>
          <w:sz w:val="32"/>
          <w:szCs w:val="32"/>
        </w:rPr>
        <w:t>etail sales of new mobile homes at 3%</w:t>
      </w:r>
      <w:r w:rsidR="0032333B">
        <w:rPr>
          <w:rFonts w:ascii="Arial" w:hAnsi="Arial" w:cs="Arial"/>
          <w:color w:val="000000"/>
          <w:kern w:val="0"/>
          <w:sz w:val="32"/>
          <w:szCs w:val="32"/>
        </w:rPr>
        <w:t>, a</w:t>
      </w:r>
      <w:r w:rsidRPr="0032333B">
        <w:rPr>
          <w:rFonts w:ascii="Arial" w:hAnsi="Arial" w:cs="Arial"/>
          <w:color w:val="000000"/>
          <w:kern w:val="0"/>
          <w:sz w:val="32"/>
          <w:szCs w:val="32"/>
        </w:rPr>
        <w:t>musement machine receipts at 4%</w:t>
      </w:r>
      <w:r w:rsidR="0032333B">
        <w:rPr>
          <w:rFonts w:ascii="Arial" w:hAnsi="Arial" w:cs="Arial"/>
          <w:color w:val="000000"/>
          <w:kern w:val="0"/>
          <w:sz w:val="32"/>
          <w:szCs w:val="32"/>
        </w:rPr>
        <w:t>, r</w:t>
      </w:r>
      <w:r w:rsidRPr="0032333B">
        <w:rPr>
          <w:rFonts w:ascii="Arial" w:hAnsi="Arial" w:cs="Arial"/>
          <w:color w:val="000000"/>
          <w:kern w:val="0"/>
          <w:sz w:val="32"/>
          <w:szCs w:val="32"/>
        </w:rPr>
        <w:t>ental, leases, or license of commercial real property at 2%</w:t>
      </w:r>
      <w:r w:rsidR="003E5DA6">
        <w:rPr>
          <w:rFonts w:ascii="Arial" w:hAnsi="Arial" w:cs="Arial"/>
          <w:color w:val="000000"/>
          <w:kern w:val="0"/>
          <w:sz w:val="32"/>
          <w:szCs w:val="32"/>
        </w:rPr>
        <w:t xml:space="preserve"> (</w:t>
      </w:r>
      <w:r w:rsidR="00F069CD">
        <w:rPr>
          <w:rFonts w:ascii="Arial" w:hAnsi="Arial" w:cs="Arial"/>
          <w:color w:val="000000"/>
          <w:kern w:val="0"/>
          <w:sz w:val="32"/>
          <w:szCs w:val="32"/>
        </w:rPr>
        <w:t>state sales tax of commercial rentals of real property is repealed effective October 1, 2025)</w:t>
      </w:r>
      <w:r w:rsidR="0032333B">
        <w:rPr>
          <w:rFonts w:ascii="Arial" w:hAnsi="Arial" w:cs="Arial"/>
          <w:color w:val="000000"/>
          <w:kern w:val="0"/>
          <w:sz w:val="32"/>
          <w:szCs w:val="32"/>
        </w:rPr>
        <w:t>, s</w:t>
      </w:r>
      <w:r w:rsidRPr="0032333B">
        <w:rPr>
          <w:rFonts w:ascii="Arial" w:hAnsi="Arial" w:cs="Arial"/>
          <w:color w:val="000000"/>
          <w:kern w:val="0"/>
          <w:sz w:val="32"/>
          <w:szCs w:val="32"/>
        </w:rPr>
        <w:t>ales and untaxed purchases of electricity at 6.95%</w:t>
      </w:r>
      <w:r w:rsidR="0032333B">
        <w:rPr>
          <w:rFonts w:ascii="Arial" w:hAnsi="Arial" w:cs="Arial"/>
          <w:color w:val="000000"/>
          <w:kern w:val="0"/>
          <w:sz w:val="32"/>
          <w:szCs w:val="32"/>
        </w:rPr>
        <w:t>.</w:t>
      </w:r>
      <w:r w:rsidR="00096610">
        <w:rPr>
          <w:rFonts w:ascii="Arial" w:hAnsi="Arial" w:cs="Arial"/>
          <w:color w:val="000000"/>
          <w:kern w:val="0"/>
          <w:sz w:val="32"/>
          <w:szCs w:val="32"/>
        </w:rPr>
        <w:t xml:space="preserve"> </w:t>
      </w:r>
    </w:p>
    <w:p w14:paraId="1881D557" w14:textId="340FCB68" w:rsidR="002B013F" w:rsidRPr="0032333B" w:rsidRDefault="00000000" w:rsidP="0032333B">
      <w:pPr>
        <w:widowControl w:val="0"/>
        <w:autoSpaceDE w:val="0"/>
        <w:autoSpaceDN w:val="0"/>
        <w:adjustRightInd w:val="0"/>
        <w:spacing w:before="6" w:line="288" w:lineRule="auto"/>
        <w:rPr>
          <w:rFonts w:ascii="Arial" w:hAnsi="Arial" w:cs="Arial"/>
          <w:kern w:val="0"/>
          <w:sz w:val="32"/>
          <w:szCs w:val="32"/>
        </w:rPr>
      </w:pPr>
      <w:r w:rsidRPr="0032333B">
        <w:rPr>
          <w:rFonts w:ascii="Arial" w:hAnsi="Arial" w:cs="Arial"/>
          <w:color w:val="000000"/>
          <w:kern w:val="0"/>
          <w:sz w:val="32"/>
          <w:szCs w:val="32"/>
        </w:rPr>
        <w:t xml:space="preserve">For a list of current sales and use tax rate, visit the </w:t>
      </w:r>
      <w:hyperlink r:id="rId29" w:history="1">
        <w:r w:rsidRPr="00797CB4">
          <w:rPr>
            <w:rStyle w:val="Hyperlink"/>
            <w:rFonts w:ascii="Arial" w:hAnsi="Arial" w:cs="Arial"/>
            <w:kern w:val="0"/>
            <w:sz w:val="32"/>
            <w:szCs w:val="32"/>
          </w:rPr>
          <w:t>Florida Tax and Interest Rates</w:t>
        </w:r>
      </w:hyperlink>
      <w:r w:rsidR="00797CB4" w:rsidRPr="00797CB4">
        <w:rPr>
          <w:rFonts w:ascii="Arial" w:hAnsi="Arial" w:cs="Arial"/>
          <w:color w:val="000000"/>
          <w:kern w:val="0"/>
          <w:sz w:val="32"/>
          <w:szCs w:val="32"/>
        </w:rPr>
        <w:t xml:space="preserve"> </w:t>
      </w:r>
      <w:r w:rsidRPr="0032333B">
        <w:rPr>
          <w:rFonts w:ascii="Arial" w:hAnsi="Arial" w:cs="Arial"/>
          <w:color w:val="000000"/>
          <w:kern w:val="0"/>
          <w:sz w:val="32"/>
          <w:szCs w:val="32"/>
        </w:rPr>
        <w:t>webpage.</w:t>
      </w:r>
    </w:p>
    <w:p w14:paraId="47E2196F" w14:textId="77777777" w:rsidR="0096429E" w:rsidRPr="009C1DBE" w:rsidRDefault="0096429E">
      <w:pPr>
        <w:rPr>
          <w:rFonts w:ascii="Arial" w:hAnsi="Arial" w:cs="Arial"/>
        </w:rPr>
      </w:pPr>
    </w:p>
    <w:p w14:paraId="47F6A552" w14:textId="77777777" w:rsidR="0096429E" w:rsidRPr="00B16969" w:rsidRDefault="00000000" w:rsidP="00292DFA">
      <w:pPr>
        <w:pStyle w:val="Heading2"/>
        <w:spacing w:before="240"/>
        <w:rPr>
          <w:rFonts w:ascii="Arial" w:hAnsi="Arial" w:cs="Arial"/>
          <w:sz w:val="36"/>
          <w:szCs w:val="40"/>
        </w:rPr>
      </w:pPr>
      <w:r w:rsidRPr="00B16969">
        <w:rPr>
          <w:rFonts w:ascii="Arial" w:hAnsi="Arial" w:cs="Arial"/>
          <w:sz w:val="36"/>
          <w:szCs w:val="40"/>
        </w:rPr>
        <w:lastRenderedPageBreak/>
        <w:t>2.5 Discretionary Sales Surtax</w:t>
      </w:r>
    </w:p>
    <w:p w14:paraId="5C310724" w14:textId="77777777" w:rsidR="0096429E" w:rsidRPr="009C1DBE" w:rsidRDefault="00000000">
      <w:pPr>
        <w:rPr>
          <w:rFonts w:ascii="Arial" w:hAnsi="Arial" w:cs="Arial"/>
        </w:rPr>
      </w:pPr>
      <w:r w:rsidRPr="009C1DBE">
        <w:rPr>
          <w:rFonts w:ascii="Arial" w:hAnsi="Arial" w:cs="Arial"/>
          <w:noProof/>
        </w:rPr>
        <w:drawing>
          <wp:inline distT="0" distB="0" distL="0" distR="0" wp14:anchorId="1F0AD5E1" wp14:editId="6D4A36F5">
            <wp:extent cx="5486400" cy="3086100"/>
            <wp:effectExtent l="0" t="0" r="0" b="0"/>
            <wp:docPr id="20"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de image" descr="All on screen text is included in the transcript."/>
                    <pic:cNvPicPr/>
                  </pic:nvPicPr>
                  <pic:blipFill>
                    <a:blip r:embed="rId30" cstate="print"/>
                    <a:stretch>
                      <a:fillRect/>
                    </a:stretch>
                  </pic:blipFill>
                  <pic:spPr>
                    <a:xfrm>
                      <a:off x="0" y="0"/>
                      <a:ext cx="5486400" cy="3086100"/>
                    </a:xfrm>
                    <a:prstGeom prst="rect">
                      <a:avLst/>
                    </a:prstGeom>
                  </pic:spPr>
                </pic:pic>
              </a:graphicData>
            </a:graphic>
          </wp:inline>
        </w:drawing>
      </w:r>
    </w:p>
    <w:p w14:paraId="5FEBCD70" w14:textId="42250A63" w:rsidR="0096429E" w:rsidRPr="0032333B" w:rsidRDefault="0032333B" w:rsidP="0032333B">
      <w:pPr>
        <w:rPr>
          <w:rFonts w:ascii="Arial" w:hAnsi="Arial" w:cs="Arial"/>
          <w:sz w:val="32"/>
          <w:szCs w:val="32"/>
        </w:rPr>
      </w:pPr>
      <w:r w:rsidRPr="0032333B">
        <w:rPr>
          <w:rFonts w:ascii="Arial" w:hAnsi="Arial" w:cs="Arial"/>
          <w:b/>
          <w:sz w:val="32"/>
          <w:szCs w:val="32"/>
        </w:rPr>
        <w:t>Transcript:</w:t>
      </w:r>
    </w:p>
    <w:p w14:paraId="066EC052" w14:textId="4CD5C3B1" w:rsidR="002B013F" w:rsidRPr="0032333B" w:rsidRDefault="00000000" w:rsidP="0032333B">
      <w:pPr>
        <w:widowControl w:val="0"/>
        <w:autoSpaceDE w:val="0"/>
        <w:autoSpaceDN w:val="0"/>
        <w:adjustRightInd w:val="0"/>
        <w:spacing w:before="6" w:line="288" w:lineRule="auto"/>
        <w:rPr>
          <w:rFonts w:ascii="Arial" w:hAnsi="Arial" w:cs="Arial"/>
          <w:color w:val="000000"/>
          <w:kern w:val="0"/>
          <w:sz w:val="32"/>
          <w:szCs w:val="32"/>
        </w:rPr>
      </w:pPr>
      <w:r w:rsidRPr="0032333B">
        <w:rPr>
          <w:rFonts w:ascii="Arial" w:hAnsi="Arial" w:cs="Arial"/>
          <w:color w:val="000000"/>
          <w:kern w:val="0"/>
          <w:sz w:val="32"/>
          <w:szCs w:val="32"/>
        </w:rPr>
        <w:t>In addition to the state sales and use tax rate, Florida counties may impose a discretionary sales surtax. Rates vary from county to county</w:t>
      </w:r>
      <w:r w:rsidR="0032333B">
        <w:rPr>
          <w:rFonts w:ascii="Arial" w:hAnsi="Arial" w:cs="Arial"/>
          <w:color w:val="000000"/>
          <w:kern w:val="0"/>
          <w:sz w:val="32"/>
          <w:szCs w:val="32"/>
        </w:rPr>
        <w:t>, t</w:t>
      </w:r>
      <w:r w:rsidRPr="0032333B">
        <w:rPr>
          <w:rFonts w:ascii="Arial" w:hAnsi="Arial" w:cs="Arial"/>
          <w:color w:val="000000"/>
          <w:kern w:val="0"/>
          <w:sz w:val="32"/>
          <w:szCs w:val="32"/>
        </w:rPr>
        <w:t>he surtax is collected along with the state sales tax</w:t>
      </w:r>
      <w:r w:rsidR="0032333B">
        <w:rPr>
          <w:rFonts w:ascii="Arial" w:hAnsi="Arial" w:cs="Arial"/>
          <w:color w:val="000000"/>
          <w:kern w:val="0"/>
          <w:sz w:val="32"/>
          <w:szCs w:val="32"/>
        </w:rPr>
        <w:t>, and t</w:t>
      </w:r>
      <w:r w:rsidRPr="0032333B">
        <w:rPr>
          <w:rFonts w:ascii="Arial" w:hAnsi="Arial" w:cs="Arial"/>
          <w:color w:val="000000"/>
          <w:kern w:val="0"/>
          <w:sz w:val="32"/>
          <w:szCs w:val="32"/>
        </w:rPr>
        <w:t>he surtax is sent to the Department of Revenue along with sales tax</w:t>
      </w:r>
      <w:r w:rsidR="0032333B">
        <w:rPr>
          <w:rFonts w:ascii="Arial" w:hAnsi="Arial" w:cs="Arial"/>
          <w:color w:val="000000"/>
          <w:kern w:val="0"/>
          <w:sz w:val="32"/>
          <w:szCs w:val="32"/>
        </w:rPr>
        <w:t>.</w:t>
      </w:r>
    </w:p>
    <w:p w14:paraId="61D4B732" w14:textId="77777777" w:rsidR="002B013F" w:rsidRPr="0032333B" w:rsidRDefault="00000000" w:rsidP="0032333B">
      <w:pPr>
        <w:widowControl w:val="0"/>
        <w:autoSpaceDE w:val="0"/>
        <w:autoSpaceDN w:val="0"/>
        <w:adjustRightInd w:val="0"/>
        <w:spacing w:before="6" w:line="288" w:lineRule="auto"/>
        <w:rPr>
          <w:rFonts w:ascii="Arial" w:hAnsi="Arial" w:cs="Arial"/>
          <w:color w:val="000000"/>
          <w:kern w:val="0"/>
          <w:sz w:val="32"/>
          <w:szCs w:val="32"/>
        </w:rPr>
      </w:pPr>
      <w:r w:rsidRPr="0032333B">
        <w:rPr>
          <w:rFonts w:ascii="Arial" w:hAnsi="Arial" w:cs="Arial"/>
          <w:color w:val="000000"/>
          <w:kern w:val="0"/>
          <w:sz w:val="32"/>
          <w:szCs w:val="32"/>
        </w:rPr>
        <w:t xml:space="preserve">If you rent, deliver, or receive taxable merchandise or services in or at a location within a county imposing discretionary sales surtax, you are required to collect surtax at the rate imposed in the county where the merchandise or service is delivered. </w:t>
      </w:r>
    </w:p>
    <w:p w14:paraId="3884D5DA" w14:textId="6F80E74B" w:rsidR="002B013F" w:rsidRPr="0032333B" w:rsidRDefault="00000000" w:rsidP="0032333B">
      <w:pPr>
        <w:widowControl w:val="0"/>
        <w:autoSpaceDE w:val="0"/>
        <w:autoSpaceDN w:val="0"/>
        <w:adjustRightInd w:val="0"/>
        <w:spacing w:before="6" w:line="288" w:lineRule="auto"/>
        <w:rPr>
          <w:rFonts w:ascii="Arial" w:hAnsi="Arial" w:cs="Arial"/>
          <w:kern w:val="0"/>
          <w:sz w:val="32"/>
          <w:szCs w:val="32"/>
        </w:rPr>
      </w:pPr>
      <w:r w:rsidRPr="0032333B">
        <w:rPr>
          <w:rFonts w:ascii="Arial" w:hAnsi="Arial" w:cs="Arial"/>
          <w:color w:val="000000"/>
          <w:kern w:val="0"/>
          <w:sz w:val="32"/>
          <w:szCs w:val="32"/>
        </w:rPr>
        <w:t xml:space="preserve">For a list of discretionary sales surtax rates, please review </w:t>
      </w:r>
      <w:hyperlink r:id="rId31" w:history="1">
        <w:r w:rsidRPr="00724C70">
          <w:rPr>
            <w:rStyle w:val="Hyperlink"/>
            <w:rFonts w:ascii="Arial" w:hAnsi="Arial" w:cs="Arial"/>
            <w:i/>
            <w:iCs/>
            <w:kern w:val="0"/>
            <w:sz w:val="32"/>
            <w:szCs w:val="32"/>
          </w:rPr>
          <w:t>Discretionary Sales Surtax Information</w:t>
        </w:r>
        <w:r w:rsidRPr="00724C70">
          <w:rPr>
            <w:rStyle w:val="Hyperlink"/>
            <w:rFonts w:ascii="Arial" w:hAnsi="Arial" w:cs="Arial"/>
            <w:kern w:val="0"/>
            <w:sz w:val="32"/>
            <w:szCs w:val="32"/>
          </w:rPr>
          <w:t xml:space="preserve"> </w:t>
        </w:r>
        <w:r w:rsidRPr="00724C70">
          <w:rPr>
            <w:rStyle w:val="Hyperlink"/>
            <w:rFonts w:ascii="Arial" w:hAnsi="Arial" w:cs="Arial"/>
            <w:i/>
            <w:iCs/>
            <w:kern w:val="0"/>
            <w:sz w:val="32"/>
            <w:szCs w:val="32"/>
          </w:rPr>
          <w:t>(Form DR-15DSS)</w:t>
        </w:r>
      </w:hyperlink>
      <w:r w:rsidRPr="0032333B">
        <w:rPr>
          <w:rFonts w:ascii="Arial" w:hAnsi="Arial" w:cs="Arial"/>
          <w:color w:val="000000"/>
          <w:kern w:val="0"/>
          <w:sz w:val="32"/>
          <w:szCs w:val="32"/>
        </w:rPr>
        <w:t>.</w:t>
      </w:r>
    </w:p>
    <w:p w14:paraId="5B0CDA1F" w14:textId="77777777" w:rsidR="0096429E" w:rsidRPr="009C1DBE" w:rsidRDefault="0096429E">
      <w:pPr>
        <w:rPr>
          <w:rFonts w:ascii="Arial" w:hAnsi="Arial" w:cs="Arial"/>
        </w:rPr>
      </w:pPr>
    </w:p>
    <w:p w14:paraId="1718AD82" w14:textId="77777777" w:rsidR="0096429E" w:rsidRPr="009C1DBE" w:rsidRDefault="00000000" w:rsidP="00292DFA">
      <w:pPr>
        <w:pStyle w:val="Heading2"/>
        <w:spacing w:before="240"/>
        <w:rPr>
          <w:rFonts w:ascii="Arial" w:hAnsi="Arial" w:cs="Arial"/>
        </w:rPr>
      </w:pPr>
      <w:r w:rsidRPr="009C1DBE">
        <w:rPr>
          <w:rFonts w:ascii="Arial" w:hAnsi="Arial" w:cs="Arial"/>
        </w:rPr>
        <w:lastRenderedPageBreak/>
        <w:t>2.6 Rounding Algorithm</w:t>
      </w:r>
    </w:p>
    <w:p w14:paraId="28C50A54" w14:textId="77777777" w:rsidR="0096429E" w:rsidRPr="009C1DBE" w:rsidRDefault="00000000">
      <w:pPr>
        <w:rPr>
          <w:rFonts w:ascii="Arial" w:hAnsi="Arial" w:cs="Arial"/>
        </w:rPr>
      </w:pPr>
      <w:r w:rsidRPr="009C1DBE">
        <w:rPr>
          <w:rFonts w:ascii="Arial" w:hAnsi="Arial" w:cs="Arial"/>
          <w:noProof/>
        </w:rPr>
        <w:drawing>
          <wp:inline distT="0" distB="0" distL="0" distR="0" wp14:anchorId="7DBBE53D" wp14:editId="18C816A1">
            <wp:extent cx="5486400" cy="3086100"/>
            <wp:effectExtent l="0" t="0" r="0" b="0"/>
            <wp:docPr id="21"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de image" descr="All on screen text is included in the transcript."/>
                    <pic:cNvPicPr/>
                  </pic:nvPicPr>
                  <pic:blipFill>
                    <a:blip r:embed="rId32" cstate="print"/>
                    <a:stretch>
                      <a:fillRect/>
                    </a:stretch>
                  </pic:blipFill>
                  <pic:spPr>
                    <a:xfrm>
                      <a:off x="0" y="0"/>
                      <a:ext cx="5486400" cy="3086100"/>
                    </a:xfrm>
                    <a:prstGeom prst="rect">
                      <a:avLst/>
                    </a:prstGeom>
                  </pic:spPr>
                </pic:pic>
              </a:graphicData>
            </a:graphic>
          </wp:inline>
        </w:drawing>
      </w:r>
    </w:p>
    <w:p w14:paraId="2A29F18A" w14:textId="502660ED" w:rsidR="0096429E" w:rsidRPr="0032333B" w:rsidRDefault="0032333B" w:rsidP="0032333B">
      <w:pPr>
        <w:rPr>
          <w:rFonts w:ascii="Arial" w:hAnsi="Arial" w:cs="Arial"/>
          <w:sz w:val="32"/>
          <w:szCs w:val="32"/>
        </w:rPr>
      </w:pPr>
      <w:r w:rsidRPr="0032333B">
        <w:rPr>
          <w:rFonts w:ascii="Arial" w:hAnsi="Arial" w:cs="Arial"/>
          <w:b/>
          <w:sz w:val="32"/>
          <w:szCs w:val="32"/>
        </w:rPr>
        <w:t>Transcript:</w:t>
      </w:r>
    </w:p>
    <w:p w14:paraId="4CD5F936" w14:textId="77777777" w:rsidR="002B013F" w:rsidRPr="0032333B" w:rsidRDefault="00000000" w:rsidP="0032333B">
      <w:pPr>
        <w:widowControl w:val="0"/>
        <w:autoSpaceDE w:val="0"/>
        <w:autoSpaceDN w:val="0"/>
        <w:adjustRightInd w:val="0"/>
        <w:spacing w:before="6" w:line="288" w:lineRule="auto"/>
        <w:rPr>
          <w:rFonts w:ascii="Arial" w:hAnsi="Arial" w:cs="Arial"/>
          <w:color w:val="000000"/>
          <w:kern w:val="0"/>
          <w:sz w:val="32"/>
          <w:szCs w:val="32"/>
        </w:rPr>
      </w:pPr>
      <w:r w:rsidRPr="0032333B">
        <w:rPr>
          <w:rFonts w:ascii="Arial" w:hAnsi="Arial" w:cs="Arial"/>
          <w:color w:val="000000"/>
          <w:kern w:val="0"/>
          <w:sz w:val="32"/>
          <w:szCs w:val="32"/>
        </w:rPr>
        <w:t xml:space="preserve">Effective July 1, 2021, all dealers must use a rounding algorithm when calculating sales tax and discretionary surtax. </w:t>
      </w:r>
    </w:p>
    <w:p w14:paraId="01AD4E3C" w14:textId="7121FDCC" w:rsidR="002B013F" w:rsidRPr="0032333B" w:rsidRDefault="00000000" w:rsidP="0032333B">
      <w:pPr>
        <w:widowControl w:val="0"/>
        <w:autoSpaceDE w:val="0"/>
        <w:autoSpaceDN w:val="0"/>
        <w:adjustRightInd w:val="0"/>
        <w:spacing w:before="6" w:line="288" w:lineRule="auto"/>
        <w:rPr>
          <w:rFonts w:ascii="Arial" w:hAnsi="Arial" w:cs="Arial"/>
          <w:color w:val="000000"/>
          <w:kern w:val="0"/>
          <w:sz w:val="32"/>
          <w:szCs w:val="32"/>
        </w:rPr>
      </w:pPr>
      <w:r w:rsidRPr="0032333B">
        <w:rPr>
          <w:rFonts w:ascii="Arial" w:hAnsi="Arial" w:cs="Arial"/>
          <w:color w:val="000000"/>
          <w:kern w:val="0"/>
          <w:sz w:val="32"/>
          <w:szCs w:val="32"/>
        </w:rPr>
        <w:t>Dealers must use a rounding algorithm tha</w:t>
      </w:r>
      <w:r w:rsidR="0032333B" w:rsidRPr="0032333B">
        <w:rPr>
          <w:rFonts w:ascii="Arial" w:hAnsi="Arial" w:cs="Arial"/>
          <w:color w:val="000000"/>
          <w:kern w:val="0"/>
          <w:sz w:val="32"/>
          <w:szCs w:val="32"/>
        </w:rPr>
        <w:t>t c</w:t>
      </w:r>
      <w:r w:rsidRPr="0032333B">
        <w:rPr>
          <w:rFonts w:ascii="Arial" w:hAnsi="Arial" w:cs="Arial"/>
          <w:color w:val="000000"/>
          <w:kern w:val="0"/>
          <w:sz w:val="32"/>
          <w:szCs w:val="32"/>
        </w:rPr>
        <w:t>arries the tax computation to the third decimal place; and</w:t>
      </w:r>
      <w:r w:rsidR="0032333B" w:rsidRPr="0032333B">
        <w:rPr>
          <w:rFonts w:ascii="Arial" w:hAnsi="Arial" w:cs="Arial"/>
          <w:color w:val="000000"/>
          <w:kern w:val="0"/>
          <w:sz w:val="32"/>
          <w:szCs w:val="32"/>
        </w:rPr>
        <w:t xml:space="preserve"> a</w:t>
      </w:r>
      <w:r w:rsidRPr="0032333B">
        <w:rPr>
          <w:rFonts w:ascii="Arial" w:hAnsi="Arial" w:cs="Arial"/>
          <w:color w:val="000000"/>
          <w:kern w:val="0"/>
          <w:sz w:val="32"/>
          <w:szCs w:val="32"/>
        </w:rPr>
        <w:t>lways rounds up to the next whole cent when the third decimal place is greater than 4.</w:t>
      </w:r>
    </w:p>
    <w:p w14:paraId="709EFF7A" w14:textId="77777777" w:rsidR="002B013F" w:rsidRPr="0032333B" w:rsidRDefault="00000000" w:rsidP="0032333B">
      <w:pPr>
        <w:widowControl w:val="0"/>
        <w:autoSpaceDE w:val="0"/>
        <w:autoSpaceDN w:val="0"/>
        <w:adjustRightInd w:val="0"/>
        <w:spacing w:before="6" w:line="288" w:lineRule="auto"/>
        <w:rPr>
          <w:rFonts w:ascii="Arial" w:hAnsi="Arial" w:cs="Arial"/>
          <w:color w:val="000000"/>
          <w:kern w:val="0"/>
          <w:sz w:val="32"/>
          <w:szCs w:val="32"/>
        </w:rPr>
      </w:pPr>
      <w:r w:rsidRPr="0032333B">
        <w:rPr>
          <w:rFonts w:ascii="Arial" w:hAnsi="Arial" w:cs="Arial"/>
          <w:color w:val="000000"/>
          <w:kern w:val="0"/>
          <w:sz w:val="32"/>
          <w:szCs w:val="32"/>
        </w:rPr>
        <w:t>For example, if the total is $5.045, you would round up to $5.05. Or, if the total is $3.213, you would round down $3.21.</w:t>
      </w:r>
    </w:p>
    <w:p w14:paraId="1EBBE78E" w14:textId="77777777" w:rsidR="002B013F" w:rsidRPr="0032333B" w:rsidRDefault="00000000" w:rsidP="0032333B">
      <w:pPr>
        <w:widowControl w:val="0"/>
        <w:autoSpaceDE w:val="0"/>
        <w:autoSpaceDN w:val="0"/>
        <w:adjustRightInd w:val="0"/>
        <w:spacing w:before="6" w:line="288" w:lineRule="auto"/>
        <w:rPr>
          <w:rFonts w:ascii="Arial" w:hAnsi="Arial" w:cs="Arial"/>
          <w:color w:val="000000"/>
          <w:kern w:val="0"/>
          <w:sz w:val="32"/>
          <w:szCs w:val="32"/>
        </w:rPr>
      </w:pPr>
      <w:r w:rsidRPr="0032333B">
        <w:rPr>
          <w:rFonts w:ascii="Arial" w:hAnsi="Arial" w:cs="Arial"/>
          <w:color w:val="000000"/>
          <w:kern w:val="0"/>
          <w:sz w:val="32"/>
          <w:szCs w:val="32"/>
        </w:rPr>
        <w:t xml:space="preserve">Dealers may compute the tax by applying the rounding algorithm to the combined taxable amount on an invoice or to individual taxable items on an invoice. </w:t>
      </w:r>
    </w:p>
    <w:p w14:paraId="29AF0349" w14:textId="15CC7662" w:rsidR="002B013F" w:rsidRPr="0032333B" w:rsidRDefault="00000000" w:rsidP="0032333B">
      <w:pPr>
        <w:widowControl w:val="0"/>
        <w:autoSpaceDE w:val="0"/>
        <w:autoSpaceDN w:val="0"/>
        <w:adjustRightInd w:val="0"/>
        <w:spacing w:before="6" w:line="288" w:lineRule="auto"/>
        <w:rPr>
          <w:rFonts w:ascii="Arial" w:hAnsi="Arial" w:cs="Arial"/>
          <w:color w:val="000000"/>
          <w:kern w:val="0"/>
          <w:sz w:val="32"/>
          <w:szCs w:val="32"/>
        </w:rPr>
      </w:pPr>
      <w:r w:rsidRPr="0032333B">
        <w:rPr>
          <w:rFonts w:ascii="Arial" w:hAnsi="Arial" w:cs="Arial"/>
          <w:color w:val="000000"/>
          <w:kern w:val="0"/>
          <w:sz w:val="32"/>
          <w:szCs w:val="32"/>
        </w:rPr>
        <w:t xml:space="preserve">For more details, refer to the </w:t>
      </w:r>
      <w:hyperlink r:id="rId33" w:history="1">
        <w:r w:rsidRPr="00461C19">
          <w:rPr>
            <w:rStyle w:val="Hyperlink"/>
            <w:rFonts w:ascii="Arial" w:hAnsi="Arial" w:cs="Arial"/>
            <w:i/>
            <w:iCs/>
            <w:kern w:val="0"/>
            <w:sz w:val="32"/>
            <w:szCs w:val="32"/>
          </w:rPr>
          <w:t>Tax Information Publication (TIP) No. 21A01-02</w:t>
        </w:r>
      </w:hyperlink>
      <w:r w:rsidRPr="0032333B">
        <w:rPr>
          <w:rFonts w:ascii="Arial" w:hAnsi="Arial" w:cs="Arial"/>
          <w:color w:val="000000"/>
          <w:kern w:val="0"/>
          <w:sz w:val="32"/>
          <w:szCs w:val="32"/>
        </w:rPr>
        <w:t>.</w:t>
      </w:r>
    </w:p>
    <w:p w14:paraId="3A1DD30C" w14:textId="77777777" w:rsidR="002B013F" w:rsidRPr="0032333B" w:rsidRDefault="00000000" w:rsidP="0032333B">
      <w:pPr>
        <w:widowControl w:val="0"/>
        <w:autoSpaceDE w:val="0"/>
        <w:autoSpaceDN w:val="0"/>
        <w:adjustRightInd w:val="0"/>
        <w:spacing w:before="6" w:line="288" w:lineRule="auto"/>
        <w:rPr>
          <w:rFonts w:ascii="Arial" w:hAnsi="Arial" w:cs="Arial"/>
          <w:kern w:val="0"/>
          <w:sz w:val="32"/>
          <w:szCs w:val="32"/>
        </w:rPr>
      </w:pPr>
      <w:r w:rsidRPr="0032333B">
        <w:rPr>
          <w:rFonts w:ascii="Arial" w:hAnsi="Arial" w:cs="Arial"/>
          <w:color w:val="000000"/>
          <w:kern w:val="0"/>
          <w:sz w:val="32"/>
          <w:szCs w:val="32"/>
        </w:rPr>
        <w:lastRenderedPageBreak/>
        <w:t>Click next to complete a knowledge check for the rounding algorithm.</w:t>
      </w:r>
    </w:p>
    <w:p w14:paraId="253650CC" w14:textId="77777777" w:rsidR="0096429E" w:rsidRPr="009C1DBE" w:rsidRDefault="0096429E">
      <w:pPr>
        <w:rPr>
          <w:rFonts w:ascii="Arial" w:hAnsi="Arial" w:cs="Arial"/>
        </w:rPr>
      </w:pPr>
    </w:p>
    <w:p w14:paraId="2FC668FE" w14:textId="77777777" w:rsidR="0096429E" w:rsidRPr="00B01933" w:rsidRDefault="00000000" w:rsidP="00292DFA">
      <w:pPr>
        <w:pStyle w:val="Heading2"/>
        <w:spacing w:before="240"/>
        <w:rPr>
          <w:rFonts w:ascii="Arial" w:hAnsi="Arial" w:cs="Arial"/>
          <w:sz w:val="36"/>
          <w:szCs w:val="40"/>
        </w:rPr>
      </w:pPr>
      <w:r w:rsidRPr="00B01933">
        <w:rPr>
          <w:rFonts w:ascii="Arial" w:hAnsi="Arial" w:cs="Arial"/>
          <w:sz w:val="36"/>
          <w:szCs w:val="40"/>
        </w:rPr>
        <w:t>2.7 Knowledge Check 1</w:t>
      </w:r>
    </w:p>
    <w:p w14:paraId="1FE49F55" w14:textId="77777777" w:rsidR="0096429E" w:rsidRPr="009C1DBE" w:rsidRDefault="00000000">
      <w:pPr>
        <w:rPr>
          <w:rFonts w:ascii="Arial" w:hAnsi="Arial" w:cs="Arial"/>
        </w:rPr>
      </w:pPr>
      <w:r w:rsidRPr="009C1DBE">
        <w:rPr>
          <w:rFonts w:ascii="Arial" w:hAnsi="Arial" w:cs="Arial"/>
          <w:noProof/>
        </w:rPr>
        <w:drawing>
          <wp:inline distT="0" distB="0" distL="0" distR="0" wp14:anchorId="2C564076" wp14:editId="4F899074">
            <wp:extent cx="5486400" cy="3086100"/>
            <wp:effectExtent l="0" t="0" r="0" b="0"/>
            <wp:docPr id="22" name="Slide image" descr="Quiz slide. 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de image" descr="Quiz slide. All on screen text is included in the transcript."/>
                    <pic:cNvPicPr/>
                  </pic:nvPicPr>
                  <pic:blipFill>
                    <a:blip r:embed="rId34" cstate="print"/>
                    <a:stretch>
                      <a:fillRect/>
                    </a:stretch>
                  </pic:blipFill>
                  <pic:spPr>
                    <a:xfrm>
                      <a:off x="0" y="0"/>
                      <a:ext cx="5486400" cy="3086100"/>
                    </a:xfrm>
                    <a:prstGeom prst="rect">
                      <a:avLst/>
                    </a:prstGeom>
                  </pic:spPr>
                </pic:pic>
              </a:graphicData>
            </a:graphic>
          </wp:inline>
        </w:drawing>
      </w:r>
    </w:p>
    <w:p w14:paraId="6B14941F" w14:textId="0DFF0170" w:rsidR="0096429E" w:rsidRPr="0032333B" w:rsidRDefault="0032333B" w:rsidP="0032333B">
      <w:pPr>
        <w:rPr>
          <w:rFonts w:ascii="Arial" w:hAnsi="Arial" w:cs="Arial"/>
          <w:sz w:val="32"/>
          <w:szCs w:val="32"/>
        </w:rPr>
      </w:pPr>
      <w:r w:rsidRPr="0032333B">
        <w:rPr>
          <w:rFonts w:ascii="Arial" w:hAnsi="Arial" w:cs="Arial"/>
          <w:b/>
          <w:sz w:val="32"/>
          <w:szCs w:val="32"/>
        </w:rPr>
        <w:t>Transcript:</w:t>
      </w:r>
    </w:p>
    <w:p w14:paraId="3E1E9B3D" w14:textId="77777777" w:rsidR="002B013F" w:rsidRPr="0032333B" w:rsidRDefault="00000000" w:rsidP="0032333B">
      <w:pPr>
        <w:widowControl w:val="0"/>
        <w:autoSpaceDE w:val="0"/>
        <w:autoSpaceDN w:val="0"/>
        <w:adjustRightInd w:val="0"/>
        <w:spacing w:before="6" w:line="288" w:lineRule="auto"/>
        <w:rPr>
          <w:rFonts w:ascii="Arial" w:hAnsi="Arial" w:cs="Arial"/>
          <w:color w:val="000000"/>
          <w:kern w:val="0"/>
          <w:sz w:val="32"/>
          <w:szCs w:val="32"/>
        </w:rPr>
      </w:pPr>
      <w:r w:rsidRPr="0032333B">
        <w:rPr>
          <w:rFonts w:ascii="Arial" w:hAnsi="Arial" w:cs="Arial"/>
          <w:color w:val="000000"/>
          <w:kern w:val="0"/>
          <w:sz w:val="32"/>
          <w:szCs w:val="32"/>
        </w:rPr>
        <w:t xml:space="preserve">Charles purchases a can of soda for $.99 in a county with a 7.5% tax rate (combined 6% general sales tax rate plus 1.5% discretionary sales surtax rate). </w:t>
      </w:r>
    </w:p>
    <w:p w14:paraId="37364715" w14:textId="77777777" w:rsidR="002B013F" w:rsidRPr="0032333B" w:rsidRDefault="00000000" w:rsidP="0032333B">
      <w:pPr>
        <w:widowControl w:val="0"/>
        <w:autoSpaceDE w:val="0"/>
        <w:autoSpaceDN w:val="0"/>
        <w:adjustRightInd w:val="0"/>
        <w:spacing w:before="6" w:line="288" w:lineRule="auto"/>
        <w:rPr>
          <w:rFonts w:ascii="Arial" w:hAnsi="Arial" w:cs="Arial"/>
          <w:color w:val="000000"/>
          <w:kern w:val="0"/>
          <w:sz w:val="32"/>
          <w:szCs w:val="32"/>
        </w:rPr>
      </w:pPr>
      <w:r w:rsidRPr="0032333B">
        <w:rPr>
          <w:rFonts w:ascii="Arial" w:hAnsi="Arial" w:cs="Arial"/>
          <w:color w:val="000000"/>
          <w:kern w:val="0"/>
          <w:sz w:val="32"/>
          <w:szCs w:val="32"/>
        </w:rPr>
        <w:t>How much tax should be charged according to the rounding algorithm?</w:t>
      </w:r>
    </w:p>
    <w:p w14:paraId="3851B4E4" w14:textId="77777777" w:rsidR="002B013F" w:rsidRPr="0032333B" w:rsidRDefault="00000000" w:rsidP="0032333B">
      <w:pPr>
        <w:widowControl w:val="0"/>
        <w:autoSpaceDE w:val="0"/>
        <w:autoSpaceDN w:val="0"/>
        <w:adjustRightInd w:val="0"/>
        <w:spacing w:before="6" w:line="288" w:lineRule="auto"/>
        <w:rPr>
          <w:rFonts w:ascii="Arial" w:hAnsi="Arial" w:cs="Arial"/>
          <w:color w:val="000000"/>
          <w:kern w:val="0"/>
          <w:sz w:val="32"/>
          <w:szCs w:val="32"/>
        </w:rPr>
      </w:pPr>
      <w:r w:rsidRPr="0032333B">
        <w:rPr>
          <w:rFonts w:ascii="Arial" w:hAnsi="Arial" w:cs="Arial"/>
          <w:color w:val="000000"/>
          <w:kern w:val="0"/>
          <w:sz w:val="32"/>
          <w:szCs w:val="32"/>
        </w:rPr>
        <w:t>$0.05</w:t>
      </w:r>
    </w:p>
    <w:p w14:paraId="31955483" w14:textId="77777777" w:rsidR="002B013F" w:rsidRPr="0032333B" w:rsidRDefault="00000000" w:rsidP="0032333B">
      <w:pPr>
        <w:widowControl w:val="0"/>
        <w:autoSpaceDE w:val="0"/>
        <w:autoSpaceDN w:val="0"/>
        <w:adjustRightInd w:val="0"/>
        <w:spacing w:before="6" w:line="288" w:lineRule="auto"/>
        <w:rPr>
          <w:rFonts w:ascii="Arial" w:hAnsi="Arial" w:cs="Arial"/>
          <w:color w:val="000000"/>
          <w:kern w:val="0"/>
          <w:sz w:val="32"/>
          <w:szCs w:val="32"/>
        </w:rPr>
      </w:pPr>
      <w:r w:rsidRPr="0032333B">
        <w:rPr>
          <w:rFonts w:ascii="Arial" w:hAnsi="Arial" w:cs="Arial"/>
          <w:color w:val="000000"/>
          <w:kern w:val="0"/>
          <w:sz w:val="32"/>
          <w:szCs w:val="32"/>
        </w:rPr>
        <w:t>$0.06</w:t>
      </w:r>
    </w:p>
    <w:p w14:paraId="48D7FC95" w14:textId="77777777" w:rsidR="002B013F" w:rsidRPr="0032333B" w:rsidRDefault="00000000" w:rsidP="0032333B">
      <w:pPr>
        <w:widowControl w:val="0"/>
        <w:autoSpaceDE w:val="0"/>
        <w:autoSpaceDN w:val="0"/>
        <w:adjustRightInd w:val="0"/>
        <w:spacing w:before="6" w:line="288" w:lineRule="auto"/>
        <w:rPr>
          <w:rFonts w:ascii="Arial" w:hAnsi="Arial" w:cs="Arial"/>
          <w:color w:val="000000"/>
          <w:kern w:val="0"/>
          <w:sz w:val="32"/>
          <w:szCs w:val="32"/>
        </w:rPr>
      </w:pPr>
      <w:r w:rsidRPr="0032333B">
        <w:rPr>
          <w:rFonts w:ascii="Arial" w:hAnsi="Arial" w:cs="Arial"/>
          <w:color w:val="000000"/>
          <w:kern w:val="0"/>
          <w:sz w:val="32"/>
          <w:szCs w:val="32"/>
        </w:rPr>
        <w:t>$0.07</w:t>
      </w:r>
    </w:p>
    <w:p w14:paraId="2101B58D" w14:textId="77777777" w:rsidR="002B013F" w:rsidRPr="0032333B" w:rsidRDefault="00000000" w:rsidP="0032333B">
      <w:pPr>
        <w:widowControl w:val="0"/>
        <w:autoSpaceDE w:val="0"/>
        <w:autoSpaceDN w:val="0"/>
        <w:adjustRightInd w:val="0"/>
        <w:spacing w:before="6" w:line="288" w:lineRule="auto"/>
        <w:rPr>
          <w:rFonts w:ascii="Arial" w:hAnsi="Arial" w:cs="Arial"/>
          <w:kern w:val="0"/>
          <w:sz w:val="32"/>
          <w:szCs w:val="32"/>
        </w:rPr>
      </w:pPr>
      <w:r w:rsidRPr="0032333B">
        <w:rPr>
          <w:rFonts w:ascii="Arial" w:hAnsi="Arial" w:cs="Arial"/>
          <w:color w:val="000000"/>
          <w:kern w:val="0"/>
          <w:sz w:val="32"/>
          <w:szCs w:val="32"/>
        </w:rPr>
        <w:t>$0.08</w:t>
      </w:r>
    </w:p>
    <w:p w14:paraId="3449410B" w14:textId="77777777" w:rsidR="0096429E" w:rsidRPr="009C1DBE" w:rsidRDefault="00000000" w:rsidP="00292DFA">
      <w:pPr>
        <w:pStyle w:val="Heading3"/>
        <w:spacing w:before="240"/>
        <w:rPr>
          <w:rFonts w:ascii="Arial" w:hAnsi="Arial" w:cs="Arial"/>
        </w:rPr>
      </w:pPr>
      <w:r w:rsidRPr="009C1DBE">
        <w:rPr>
          <w:rFonts w:ascii="Arial" w:hAnsi="Arial" w:cs="Arial"/>
        </w:rPr>
        <w:lastRenderedPageBreak/>
        <w:t>Correct (Slide Layer)</w:t>
      </w:r>
    </w:p>
    <w:p w14:paraId="7951217A" w14:textId="77777777" w:rsidR="0096429E" w:rsidRPr="009C1DBE" w:rsidRDefault="00000000">
      <w:pPr>
        <w:rPr>
          <w:rFonts w:ascii="Arial" w:hAnsi="Arial" w:cs="Arial"/>
        </w:rPr>
      </w:pPr>
      <w:r w:rsidRPr="009C1DBE">
        <w:rPr>
          <w:rFonts w:ascii="Arial" w:hAnsi="Arial" w:cs="Arial"/>
          <w:noProof/>
        </w:rPr>
        <w:drawing>
          <wp:inline distT="0" distB="0" distL="0" distR="0" wp14:anchorId="03F3A68B" wp14:editId="12C99F11">
            <wp:extent cx="5486400" cy="3086100"/>
            <wp:effectExtent l="0" t="0" r="0" b="0"/>
            <wp:docPr id="23" name="Slide image" descr="Correct quiz feedback slide. That's correct! .99 times .075 = .074. Using the rounding algorithm, the amount will be rounded down to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de image" descr="Correct quiz feedback slide. That's correct! .99 times .075 = .074. Using the rounding algorithm, the amount will be rounded down to $0.07."/>
                    <pic:cNvPicPr/>
                  </pic:nvPicPr>
                  <pic:blipFill>
                    <a:blip r:embed="rId35" cstate="print"/>
                    <a:stretch>
                      <a:fillRect/>
                    </a:stretch>
                  </pic:blipFill>
                  <pic:spPr>
                    <a:xfrm>
                      <a:off x="0" y="0"/>
                      <a:ext cx="5486400" cy="3086100"/>
                    </a:xfrm>
                    <a:prstGeom prst="rect">
                      <a:avLst/>
                    </a:prstGeom>
                  </pic:spPr>
                </pic:pic>
              </a:graphicData>
            </a:graphic>
          </wp:inline>
        </w:drawing>
      </w:r>
    </w:p>
    <w:p w14:paraId="387E4766" w14:textId="77777777" w:rsidR="0096429E" w:rsidRPr="009C1DBE" w:rsidRDefault="00000000" w:rsidP="00292DFA">
      <w:pPr>
        <w:pStyle w:val="Heading3"/>
        <w:spacing w:before="240"/>
        <w:rPr>
          <w:rFonts w:ascii="Arial" w:hAnsi="Arial" w:cs="Arial"/>
        </w:rPr>
      </w:pPr>
      <w:r w:rsidRPr="009C1DBE">
        <w:rPr>
          <w:rFonts w:ascii="Arial" w:hAnsi="Arial" w:cs="Arial"/>
        </w:rPr>
        <w:t>Try Again (Slide Layer)</w:t>
      </w:r>
    </w:p>
    <w:p w14:paraId="5F85D41E" w14:textId="77777777" w:rsidR="0096429E" w:rsidRPr="009C1DBE" w:rsidRDefault="00000000">
      <w:pPr>
        <w:rPr>
          <w:rFonts w:ascii="Arial" w:hAnsi="Arial" w:cs="Arial"/>
        </w:rPr>
      </w:pPr>
      <w:r w:rsidRPr="009C1DBE">
        <w:rPr>
          <w:rFonts w:ascii="Arial" w:hAnsi="Arial" w:cs="Arial"/>
          <w:noProof/>
        </w:rPr>
        <w:drawing>
          <wp:inline distT="0" distB="0" distL="0" distR="0" wp14:anchorId="3548D466" wp14:editId="5E647648">
            <wp:extent cx="5486400" cy="3086100"/>
            <wp:effectExtent l="0" t="0" r="0" b="0"/>
            <wp:docPr id="24" name="Slide image" descr="Try Again slide layer. That is incorrect. Please try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de image" descr="Try Again slide layer. That is incorrect. Please try again."/>
                    <pic:cNvPicPr/>
                  </pic:nvPicPr>
                  <pic:blipFill>
                    <a:blip r:embed="rId36" cstate="print"/>
                    <a:stretch>
                      <a:fillRect/>
                    </a:stretch>
                  </pic:blipFill>
                  <pic:spPr>
                    <a:xfrm>
                      <a:off x="0" y="0"/>
                      <a:ext cx="5486400" cy="3086100"/>
                    </a:xfrm>
                    <a:prstGeom prst="rect">
                      <a:avLst/>
                    </a:prstGeom>
                  </pic:spPr>
                </pic:pic>
              </a:graphicData>
            </a:graphic>
          </wp:inline>
        </w:drawing>
      </w:r>
    </w:p>
    <w:p w14:paraId="2C27685A" w14:textId="77777777" w:rsidR="0096429E" w:rsidRPr="009C1DBE" w:rsidRDefault="00000000" w:rsidP="00292DFA">
      <w:pPr>
        <w:pStyle w:val="Heading3"/>
        <w:spacing w:before="240"/>
        <w:rPr>
          <w:rFonts w:ascii="Arial" w:hAnsi="Arial" w:cs="Arial"/>
        </w:rPr>
      </w:pPr>
      <w:r w:rsidRPr="009C1DBE">
        <w:rPr>
          <w:rFonts w:ascii="Arial" w:hAnsi="Arial" w:cs="Arial"/>
        </w:rPr>
        <w:lastRenderedPageBreak/>
        <w:t>Incorrect (Slide Layer)</w:t>
      </w:r>
    </w:p>
    <w:p w14:paraId="7EDB1C48" w14:textId="77777777" w:rsidR="0096429E" w:rsidRDefault="00000000">
      <w:pPr>
        <w:rPr>
          <w:rFonts w:ascii="Arial" w:hAnsi="Arial" w:cs="Arial"/>
        </w:rPr>
      </w:pPr>
      <w:r w:rsidRPr="009C1DBE">
        <w:rPr>
          <w:rFonts w:ascii="Arial" w:hAnsi="Arial" w:cs="Arial"/>
          <w:noProof/>
        </w:rPr>
        <w:drawing>
          <wp:inline distT="0" distB="0" distL="0" distR="0" wp14:anchorId="460925D8" wp14:editId="3E1048FC">
            <wp:extent cx="5486400" cy="3086100"/>
            <wp:effectExtent l="0" t="0" r="0" b="0"/>
            <wp:docPr id="25" name="Slide image" descr="Incorrect slide layer. That is incorrect. .99 times .075 = .074. Using the rounding algorithm, the amount will be rounded down to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de image" descr="Incorrect slide layer. That is incorrect. .99 times .075 = .074. Using the rounding algorithm, the amount will be rounded down to $0.07."/>
                    <pic:cNvPicPr/>
                  </pic:nvPicPr>
                  <pic:blipFill>
                    <a:blip r:embed="rId37" cstate="print"/>
                    <a:stretch>
                      <a:fillRect/>
                    </a:stretch>
                  </pic:blipFill>
                  <pic:spPr>
                    <a:xfrm>
                      <a:off x="0" y="0"/>
                      <a:ext cx="5486400" cy="3086100"/>
                    </a:xfrm>
                    <a:prstGeom prst="rect">
                      <a:avLst/>
                    </a:prstGeom>
                  </pic:spPr>
                </pic:pic>
              </a:graphicData>
            </a:graphic>
          </wp:inline>
        </w:drawing>
      </w:r>
    </w:p>
    <w:p w14:paraId="36D90352" w14:textId="77777777" w:rsidR="0096429E" w:rsidRPr="00292DFA" w:rsidRDefault="00000000" w:rsidP="00292DFA">
      <w:pPr>
        <w:pStyle w:val="Heading1"/>
        <w:rPr>
          <w:rFonts w:ascii="Arial" w:hAnsi="Arial" w:cs="Arial"/>
          <w:sz w:val="40"/>
          <w:szCs w:val="48"/>
        </w:rPr>
      </w:pPr>
      <w:r w:rsidRPr="00292DFA">
        <w:rPr>
          <w:rFonts w:ascii="Arial" w:hAnsi="Arial" w:cs="Arial"/>
          <w:sz w:val="40"/>
          <w:szCs w:val="48"/>
        </w:rPr>
        <w:t>3. Lines 1-3</w:t>
      </w:r>
    </w:p>
    <w:p w14:paraId="3E6142B9" w14:textId="77777777" w:rsidR="0096429E" w:rsidRPr="00292DFA" w:rsidRDefault="00000000" w:rsidP="00292DFA">
      <w:pPr>
        <w:pStyle w:val="Heading2"/>
        <w:spacing w:before="240"/>
        <w:rPr>
          <w:rFonts w:ascii="Arial" w:hAnsi="Arial" w:cs="Arial"/>
          <w:sz w:val="36"/>
          <w:szCs w:val="40"/>
        </w:rPr>
      </w:pPr>
      <w:r w:rsidRPr="00292DFA">
        <w:rPr>
          <w:rFonts w:ascii="Arial" w:hAnsi="Arial" w:cs="Arial"/>
          <w:sz w:val="36"/>
          <w:szCs w:val="40"/>
        </w:rPr>
        <w:t>3.1 Lines 1-3</w:t>
      </w:r>
    </w:p>
    <w:p w14:paraId="34497632" w14:textId="77777777" w:rsidR="0096429E" w:rsidRPr="009C1DBE" w:rsidRDefault="00000000">
      <w:pPr>
        <w:rPr>
          <w:rFonts w:ascii="Arial" w:hAnsi="Arial" w:cs="Arial"/>
        </w:rPr>
      </w:pPr>
      <w:r w:rsidRPr="009C1DBE">
        <w:rPr>
          <w:rFonts w:ascii="Arial" w:hAnsi="Arial" w:cs="Arial"/>
          <w:noProof/>
        </w:rPr>
        <w:drawing>
          <wp:inline distT="0" distB="0" distL="0" distR="0" wp14:anchorId="67FDB2AC" wp14:editId="64A12A32">
            <wp:extent cx="5486400" cy="3086100"/>
            <wp:effectExtent l="0" t="0" r="0" b="0"/>
            <wp:docPr id="26"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de image" descr="All on screen text is included in the transcript."/>
                    <pic:cNvPicPr/>
                  </pic:nvPicPr>
                  <pic:blipFill>
                    <a:blip r:embed="rId38" cstate="print"/>
                    <a:stretch>
                      <a:fillRect/>
                    </a:stretch>
                  </pic:blipFill>
                  <pic:spPr>
                    <a:xfrm>
                      <a:off x="0" y="0"/>
                      <a:ext cx="5486400" cy="3086100"/>
                    </a:xfrm>
                    <a:prstGeom prst="rect">
                      <a:avLst/>
                    </a:prstGeom>
                  </pic:spPr>
                </pic:pic>
              </a:graphicData>
            </a:graphic>
          </wp:inline>
        </w:drawing>
      </w:r>
    </w:p>
    <w:p w14:paraId="01481E7B" w14:textId="57259AE9" w:rsidR="0096429E" w:rsidRPr="0032333B" w:rsidRDefault="0032333B" w:rsidP="0032333B">
      <w:pPr>
        <w:rPr>
          <w:rFonts w:ascii="Arial" w:hAnsi="Arial" w:cs="Arial"/>
          <w:sz w:val="32"/>
          <w:szCs w:val="36"/>
        </w:rPr>
      </w:pPr>
      <w:r w:rsidRPr="0032333B">
        <w:rPr>
          <w:rFonts w:ascii="Arial" w:hAnsi="Arial" w:cs="Arial"/>
          <w:b/>
          <w:sz w:val="32"/>
          <w:szCs w:val="36"/>
        </w:rPr>
        <w:t>Transcript:</w:t>
      </w:r>
    </w:p>
    <w:p w14:paraId="34C6CEFE" w14:textId="77777777" w:rsidR="002B013F" w:rsidRPr="0032333B" w:rsidRDefault="00000000" w:rsidP="0032333B">
      <w:pPr>
        <w:widowControl w:val="0"/>
        <w:autoSpaceDE w:val="0"/>
        <w:autoSpaceDN w:val="0"/>
        <w:adjustRightInd w:val="0"/>
        <w:spacing w:before="6" w:line="288" w:lineRule="auto"/>
        <w:rPr>
          <w:rFonts w:ascii="Arial" w:hAnsi="Arial" w:cs="Arial"/>
          <w:color w:val="000000"/>
          <w:kern w:val="0"/>
          <w:sz w:val="32"/>
          <w:szCs w:val="36"/>
        </w:rPr>
      </w:pPr>
      <w:r w:rsidRPr="0032333B">
        <w:rPr>
          <w:rFonts w:ascii="Arial" w:hAnsi="Arial" w:cs="Arial"/>
          <w:color w:val="000000"/>
          <w:kern w:val="0"/>
          <w:sz w:val="32"/>
          <w:szCs w:val="36"/>
        </w:rPr>
        <w:lastRenderedPageBreak/>
        <w:t xml:space="preserve">Next, let’s take a look at Lines 1-3 on the back of Form DR-15EZ. </w:t>
      </w:r>
    </w:p>
    <w:p w14:paraId="49FFBD6A" w14:textId="77777777" w:rsidR="002B013F" w:rsidRPr="0032333B" w:rsidRDefault="00000000" w:rsidP="0032333B">
      <w:pPr>
        <w:widowControl w:val="0"/>
        <w:autoSpaceDE w:val="0"/>
        <w:autoSpaceDN w:val="0"/>
        <w:adjustRightInd w:val="0"/>
        <w:spacing w:before="6" w:line="288" w:lineRule="auto"/>
        <w:rPr>
          <w:rFonts w:ascii="Arial" w:hAnsi="Arial" w:cs="Arial"/>
          <w:color w:val="000000"/>
          <w:kern w:val="0"/>
          <w:sz w:val="32"/>
          <w:szCs w:val="36"/>
        </w:rPr>
      </w:pPr>
      <w:r w:rsidRPr="0032333B">
        <w:rPr>
          <w:rFonts w:ascii="Arial" w:hAnsi="Arial" w:cs="Arial"/>
          <w:color w:val="000000"/>
          <w:kern w:val="0"/>
          <w:sz w:val="32"/>
          <w:szCs w:val="36"/>
        </w:rPr>
        <w:t>To calculate Line 3, Taxable Sales/Purchases, users will first determine and populate Line 1, Gross Sales. Next, determine and populate Line 2, Exempt Sales. Subtract Line 2 from Line 1 and add any Taxable Purchases to determine and populate Line 3, Taxable Sales/Purchases.</w:t>
      </w:r>
    </w:p>
    <w:p w14:paraId="73126EDC" w14:textId="77777777" w:rsidR="002B013F" w:rsidRPr="0032333B" w:rsidRDefault="00000000" w:rsidP="0032333B">
      <w:pPr>
        <w:widowControl w:val="0"/>
        <w:autoSpaceDE w:val="0"/>
        <w:autoSpaceDN w:val="0"/>
        <w:adjustRightInd w:val="0"/>
        <w:spacing w:before="6" w:line="288" w:lineRule="auto"/>
        <w:rPr>
          <w:rFonts w:ascii="Arial" w:hAnsi="Arial" w:cs="Arial"/>
          <w:color w:val="000000"/>
          <w:kern w:val="0"/>
          <w:sz w:val="32"/>
          <w:szCs w:val="36"/>
        </w:rPr>
      </w:pPr>
      <w:r w:rsidRPr="0032333B">
        <w:rPr>
          <w:rFonts w:ascii="Arial" w:hAnsi="Arial" w:cs="Arial"/>
          <w:color w:val="000000"/>
          <w:kern w:val="0"/>
          <w:sz w:val="32"/>
          <w:szCs w:val="36"/>
        </w:rPr>
        <w:t>Click the button to view an example.</w:t>
      </w:r>
    </w:p>
    <w:p w14:paraId="6A6600D8" w14:textId="77777777" w:rsidR="0096429E" w:rsidRPr="009C1DBE" w:rsidRDefault="0096429E">
      <w:pPr>
        <w:rPr>
          <w:rFonts w:ascii="Arial" w:hAnsi="Arial" w:cs="Arial"/>
        </w:rPr>
      </w:pPr>
    </w:p>
    <w:p w14:paraId="663B59E0" w14:textId="75E1EDA7" w:rsidR="0096429E" w:rsidRPr="00292DFA" w:rsidRDefault="00000000" w:rsidP="00292DFA">
      <w:pPr>
        <w:pStyle w:val="Heading3"/>
        <w:spacing w:before="240"/>
        <w:rPr>
          <w:rFonts w:ascii="Arial" w:hAnsi="Arial" w:cs="Arial"/>
          <w:sz w:val="36"/>
          <w:szCs w:val="40"/>
        </w:rPr>
      </w:pPr>
      <w:r w:rsidRPr="00292DFA">
        <w:rPr>
          <w:rFonts w:ascii="Arial" w:hAnsi="Arial" w:cs="Arial"/>
          <w:sz w:val="36"/>
          <w:szCs w:val="40"/>
        </w:rPr>
        <w:t>Lines 1-3 Example (Slide Layer)</w:t>
      </w:r>
    </w:p>
    <w:p w14:paraId="0DF3C670" w14:textId="77777777" w:rsidR="0096429E" w:rsidRDefault="00000000">
      <w:pPr>
        <w:rPr>
          <w:rFonts w:ascii="Arial" w:hAnsi="Arial" w:cs="Arial"/>
        </w:rPr>
      </w:pPr>
      <w:r w:rsidRPr="009C1DBE">
        <w:rPr>
          <w:rFonts w:ascii="Arial" w:hAnsi="Arial" w:cs="Arial"/>
          <w:noProof/>
        </w:rPr>
        <w:drawing>
          <wp:inline distT="0" distB="0" distL="0" distR="0" wp14:anchorId="0ABC5D35" wp14:editId="252E3CB2">
            <wp:extent cx="5486400" cy="3086100"/>
            <wp:effectExtent l="0" t="0" r="0" b="0"/>
            <wp:docPr id="27"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de image" descr="All on screen text is included in the transcript."/>
                    <pic:cNvPicPr/>
                  </pic:nvPicPr>
                  <pic:blipFill>
                    <a:blip r:embed="rId39" cstate="print"/>
                    <a:stretch>
                      <a:fillRect/>
                    </a:stretch>
                  </pic:blipFill>
                  <pic:spPr>
                    <a:xfrm>
                      <a:off x="0" y="0"/>
                      <a:ext cx="5486400" cy="3086100"/>
                    </a:xfrm>
                    <a:prstGeom prst="rect">
                      <a:avLst/>
                    </a:prstGeom>
                  </pic:spPr>
                </pic:pic>
              </a:graphicData>
            </a:graphic>
          </wp:inline>
        </w:drawing>
      </w:r>
    </w:p>
    <w:p w14:paraId="31DB9A32" w14:textId="59B742CF" w:rsidR="00287116" w:rsidRPr="00287116" w:rsidRDefault="00287116">
      <w:pPr>
        <w:rPr>
          <w:rFonts w:ascii="Arial" w:hAnsi="Arial" w:cs="Arial"/>
          <w:sz w:val="32"/>
          <w:szCs w:val="36"/>
        </w:rPr>
      </w:pPr>
      <w:r w:rsidRPr="00287116">
        <w:rPr>
          <w:rFonts w:ascii="Arial" w:hAnsi="Arial" w:cs="Arial"/>
          <w:sz w:val="32"/>
          <w:szCs w:val="36"/>
        </w:rPr>
        <w:t>Transcript:</w:t>
      </w:r>
    </w:p>
    <w:p w14:paraId="5BE5F3A2" w14:textId="77777777" w:rsidR="00287116" w:rsidRPr="0032333B" w:rsidRDefault="00287116" w:rsidP="00287116">
      <w:pPr>
        <w:widowControl w:val="0"/>
        <w:autoSpaceDE w:val="0"/>
        <w:autoSpaceDN w:val="0"/>
        <w:adjustRightInd w:val="0"/>
        <w:spacing w:before="6" w:line="288" w:lineRule="auto"/>
        <w:rPr>
          <w:rFonts w:ascii="Arial" w:hAnsi="Arial" w:cs="Arial"/>
          <w:color w:val="000000"/>
          <w:kern w:val="0"/>
          <w:sz w:val="32"/>
          <w:szCs w:val="36"/>
        </w:rPr>
      </w:pPr>
      <w:r w:rsidRPr="0032333B">
        <w:rPr>
          <w:rFonts w:ascii="Arial" w:hAnsi="Arial" w:cs="Arial"/>
          <w:color w:val="000000"/>
          <w:kern w:val="0"/>
          <w:sz w:val="32"/>
          <w:szCs w:val="36"/>
        </w:rPr>
        <w:t xml:space="preserve">For the filing period, Gross Sales totaled $1,847.63, and Exempt Sales totaled $237.25. The business reported a Taxable Purchase of $37.43. </w:t>
      </w:r>
    </w:p>
    <w:p w14:paraId="1FC077E1" w14:textId="77777777" w:rsidR="00287116" w:rsidRPr="0032333B" w:rsidRDefault="00287116" w:rsidP="00287116">
      <w:pPr>
        <w:widowControl w:val="0"/>
        <w:autoSpaceDE w:val="0"/>
        <w:autoSpaceDN w:val="0"/>
        <w:adjustRightInd w:val="0"/>
        <w:spacing w:before="6" w:line="288" w:lineRule="auto"/>
        <w:rPr>
          <w:rFonts w:ascii="Arial" w:hAnsi="Arial" w:cs="Arial"/>
          <w:color w:val="000000"/>
          <w:kern w:val="0"/>
          <w:sz w:val="32"/>
          <w:szCs w:val="36"/>
        </w:rPr>
      </w:pPr>
      <w:r w:rsidRPr="0032333B">
        <w:rPr>
          <w:rFonts w:ascii="Arial" w:hAnsi="Arial" w:cs="Arial"/>
          <w:color w:val="000000"/>
          <w:kern w:val="0"/>
          <w:sz w:val="32"/>
          <w:szCs w:val="36"/>
        </w:rPr>
        <w:t xml:space="preserve">First, populate Line 1, Gross Sales with $1,847.63. </w:t>
      </w:r>
    </w:p>
    <w:p w14:paraId="35C3A70A" w14:textId="77777777" w:rsidR="00287116" w:rsidRPr="0032333B" w:rsidRDefault="00287116" w:rsidP="00287116">
      <w:pPr>
        <w:widowControl w:val="0"/>
        <w:autoSpaceDE w:val="0"/>
        <w:autoSpaceDN w:val="0"/>
        <w:adjustRightInd w:val="0"/>
        <w:spacing w:before="6" w:line="288" w:lineRule="auto"/>
        <w:rPr>
          <w:rFonts w:ascii="Arial" w:hAnsi="Arial" w:cs="Arial"/>
          <w:color w:val="000000"/>
          <w:kern w:val="0"/>
          <w:sz w:val="32"/>
          <w:szCs w:val="36"/>
        </w:rPr>
      </w:pPr>
      <w:r w:rsidRPr="0032333B">
        <w:rPr>
          <w:rFonts w:ascii="Arial" w:hAnsi="Arial" w:cs="Arial"/>
          <w:color w:val="000000"/>
          <w:kern w:val="0"/>
          <w:sz w:val="32"/>
          <w:szCs w:val="36"/>
        </w:rPr>
        <w:t xml:space="preserve">Next, populate Line 2, Exempt Sales with $237.25. </w:t>
      </w:r>
    </w:p>
    <w:p w14:paraId="2DEBFC3B" w14:textId="77777777" w:rsidR="00287116" w:rsidRPr="0032333B" w:rsidRDefault="00287116" w:rsidP="00287116">
      <w:pPr>
        <w:widowControl w:val="0"/>
        <w:autoSpaceDE w:val="0"/>
        <w:autoSpaceDN w:val="0"/>
        <w:adjustRightInd w:val="0"/>
        <w:spacing w:before="6" w:line="288" w:lineRule="auto"/>
        <w:rPr>
          <w:rFonts w:ascii="Arial" w:hAnsi="Arial" w:cs="Arial"/>
          <w:color w:val="000000"/>
          <w:kern w:val="0"/>
          <w:sz w:val="32"/>
          <w:szCs w:val="36"/>
        </w:rPr>
      </w:pPr>
      <w:r w:rsidRPr="0032333B">
        <w:rPr>
          <w:rFonts w:ascii="Arial" w:hAnsi="Arial" w:cs="Arial"/>
          <w:color w:val="000000"/>
          <w:kern w:val="0"/>
          <w:sz w:val="32"/>
          <w:szCs w:val="36"/>
        </w:rPr>
        <w:lastRenderedPageBreak/>
        <w:t xml:space="preserve">Now, subtract Line 2 from Line 1, for a total of $1,610.38. </w:t>
      </w:r>
    </w:p>
    <w:p w14:paraId="513835DB" w14:textId="77777777" w:rsidR="00287116" w:rsidRPr="0032333B" w:rsidRDefault="00287116" w:rsidP="00287116">
      <w:pPr>
        <w:widowControl w:val="0"/>
        <w:autoSpaceDE w:val="0"/>
        <w:autoSpaceDN w:val="0"/>
        <w:adjustRightInd w:val="0"/>
        <w:spacing w:before="6" w:line="288" w:lineRule="auto"/>
        <w:rPr>
          <w:rFonts w:ascii="Arial" w:hAnsi="Arial" w:cs="Arial"/>
          <w:color w:val="000000"/>
          <w:kern w:val="0"/>
          <w:sz w:val="32"/>
          <w:szCs w:val="36"/>
        </w:rPr>
      </w:pPr>
      <w:r w:rsidRPr="0032333B">
        <w:rPr>
          <w:rFonts w:ascii="Arial" w:hAnsi="Arial" w:cs="Arial"/>
          <w:color w:val="000000"/>
          <w:kern w:val="0"/>
          <w:sz w:val="32"/>
          <w:szCs w:val="36"/>
        </w:rPr>
        <w:t>Finally, add the Taxable Purchase of $37.43 for a Line 3, Taxable Sales/Purchases total of $1,647.81.</w:t>
      </w:r>
    </w:p>
    <w:p w14:paraId="7889DCBB" w14:textId="1534C482" w:rsidR="00287116" w:rsidRPr="009C1DBE" w:rsidRDefault="00287116" w:rsidP="00287116">
      <w:pPr>
        <w:widowControl w:val="0"/>
        <w:autoSpaceDE w:val="0"/>
        <w:autoSpaceDN w:val="0"/>
        <w:adjustRightInd w:val="0"/>
        <w:spacing w:before="6" w:line="288" w:lineRule="auto"/>
        <w:rPr>
          <w:rFonts w:ascii="Arial" w:hAnsi="Arial" w:cs="Arial"/>
        </w:rPr>
      </w:pPr>
      <w:r w:rsidRPr="0032333B">
        <w:rPr>
          <w:rFonts w:ascii="Arial" w:hAnsi="Arial" w:cs="Arial"/>
          <w:color w:val="000000"/>
          <w:kern w:val="0"/>
          <w:sz w:val="32"/>
          <w:szCs w:val="36"/>
        </w:rPr>
        <w:t>Click the next button to view more information about Gross Sales and Commercial Rentals.</w:t>
      </w:r>
    </w:p>
    <w:p w14:paraId="5C1064EB" w14:textId="77777777" w:rsidR="0096429E" w:rsidRPr="00292DFA" w:rsidRDefault="00000000" w:rsidP="00292DFA">
      <w:pPr>
        <w:pStyle w:val="Heading2"/>
        <w:spacing w:before="240"/>
        <w:rPr>
          <w:rFonts w:ascii="Arial" w:hAnsi="Arial" w:cs="Arial"/>
          <w:sz w:val="36"/>
          <w:szCs w:val="40"/>
        </w:rPr>
      </w:pPr>
      <w:r w:rsidRPr="00292DFA">
        <w:rPr>
          <w:rFonts w:ascii="Arial" w:hAnsi="Arial" w:cs="Arial"/>
          <w:sz w:val="36"/>
          <w:szCs w:val="40"/>
        </w:rPr>
        <w:t>3.2 Gross Sales Information</w:t>
      </w:r>
    </w:p>
    <w:p w14:paraId="7BFC67FB" w14:textId="77777777" w:rsidR="0096429E" w:rsidRPr="009C1DBE" w:rsidRDefault="00000000">
      <w:pPr>
        <w:rPr>
          <w:rFonts w:ascii="Arial" w:hAnsi="Arial" w:cs="Arial"/>
        </w:rPr>
      </w:pPr>
      <w:r w:rsidRPr="009C1DBE">
        <w:rPr>
          <w:rFonts w:ascii="Arial" w:hAnsi="Arial" w:cs="Arial"/>
          <w:noProof/>
        </w:rPr>
        <w:drawing>
          <wp:inline distT="0" distB="0" distL="0" distR="0" wp14:anchorId="7750833B" wp14:editId="5D2364D2">
            <wp:extent cx="5486400" cy="3086100"/>
            <wp:effectExtent l="0" t="0" r="0" b="0"/>
            <wp:docPr id="28"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de image" descr="All on screen text is included in the transcript."/>
                    <pic:cNvPicPr/>
                  </pic:nvPicPr>
                  <pic:blipFill>
                    <a:blip r:embed="rId40" cstate="print"/>
                    <a:stretch>
                      <a:fillRect/>
                    </a:stretch>
                  </pic:blipFill>
                  <pic:spPr>
                    <a:xfrm>
                      <a:off x="0" y="0"/>
                      <a:ext cx="5486400" cy="3086100"/>
                    </a:xfrm>
                    <a:prstGeom prst="rect">
                      <a:avLst/>
                    </a:prstGeom>
                  </pic:spPr>
                </pic:pic>
              </a:graphicData>
            </a:graphic>
          </wp:inline>
        </w:drawing>
      </w:r>
    </w:p>
    <w:p w14:paraId="1D2DF582" w14:textId="27060D84" w:rsidR="0096429E" w:rsidRPr="0032333B" w:rsidRDefault="0032333B" w:rsidP="0032333B">
      <w:pPr>
        <w:rPr>
          <w:rFonts w:ascii="Arial" w:hAnsi="Arial" w:cs="Arial"/>
          <w:sz w:val="32"/>
          <w:szCs w:val="36"/>
        </w:rPr>
      </w:pPr>
      <w:r w:rsidRPr="0032333B">
        <w:rPr>
          <w:rFonts w:ascii="Arial" w:hAnsi="Arial" w:cs="Arial"/>
          <w:b/>
          <w:sz w:val="32"/>
          <w:szCs w:val="36"/>
        </w:rPr>
        <w:t>Transcript:</w:t>
      </w:r>
    </w:p>
    <w:p w14:paraId="44607472" w14:textId="5E717C5C" w:rsidR="002B013F" w:rsidRPr="0032333B" w:rsidRDefault="00000000" w:rsidP="0032333B">
      <w:pPr>
        <w:widowControl w:val="0"/>
        <w:autoSpaceDE w:val="0"/>
        <w:autoSpaceDN w:val="0"/>
        <w:adjustRightInd w:val="0"/>
        <w:spacing w:before="6" w:line="288" w:lineRule="auto"/>
        <w:rPr>
          <w:rFonts w:ascii="Arial" w:hAnsi="Arial" w:cs="Arial"/>
          <w:kern w:val="0"/>
          <w:szCs w:val="22"/>
        </w:rPr>
      </w:pPr>
      <w:r w:rsidRPr="0032333B">
        <w:rPr>
          <w:rFonts w:ascii="Arial" w:hAnsi="Arial" w:cs="Arial"/>
          <w:color w:val="000000"/>
          <w:kern w:val="0"/>
          <w:sz w:val="32"/>
          <w:szCs w:val="36"/>
        </w:rPr>
        <w:t>Gross sales include</w:t>
      </w:r>
      <w:r w:rsidR="0032333B" w:rsidRPr="0032333B">
        <w:rPr>
          <w:rFonts w:ascii="Arial" w:hAnsi="Arial" w:cs="Arial"/>
          <w:color w:val="000000"/>
          <w:kern w:val="0"/>
          <w:sz w:val="32"/>
          <w:szCs w:val="36"/>
        </w:rPr>
        <w:t xml:space="preserve"> s</w:t>
      </w:r>
      <w:r w:rsidRPr="0032333B">
        <w:rPr>
          <w:rFonts w:ascii="Arial" w:hAnsi="Arial" w:cs="Arial"/>
          <w:color w:val="000000"/>
          <w:kern w:val="0"/>
          <w:sz w:val="32"/>
          <w:szCs w:val="36"/>
        </w:rPr>
        <w:t>ales</w:t>
      </w:r>
      <w:r w:rsidR="0032333B" w:rsidRPr="0032333B">
        <w:rPr>
          <w:rFonts w:ascii="Arial" w:hAnsi="Arial" w:cs="Arial"/>
          <w:color w:val="000000"/>
          <w:kern w:val="0"/>
          <w:sz w:val="32"/>
          <w:szCs w:val="36"/>
        </w:rPr>
        <w:t>, s</w:t>
      </w:r>
      <w:r w:rsidRPr="0032333B">
        <w:rPr>
          <w:rFonts w:ascii="Arial" w:hAnsi="Arial" w:cs="Arial"/>
          <w:color w:val="000000"/>
          <w:kern w:val="0"/>
          <w:sz w:val="32"/>
          <w:szCs w:val="36"/>
        </w:rPr>
        <w:t>ervices</w:t>
      </w:r>
      <w:r w:rsidR="0032333B" w:rsidRPr="0032333B">
        <w:rPr>
          <w:rFonts w:ascii="Arial" w:hAnsi="Arial" w:cs="Arial"/>
          <w:color w:val="000000"/>
          <w:kern w:val="0"/>
          <w:sz w:val="32"/>
          <w:szCs w:val="36"/>
        </w:rPr>
        <w:t>, e</w:t>
      </w:r>
      <w:r w:rsidRPr="0032333B">
        <w:rPr>
          <w:rFonts w:ascii="Arial" w:hAnsi="Arial" w:cs="Arial"/>
          <w:color w:val="000000"/>
          <w:kern w:val="0"/>
          <w:sz w:val="32"/>
          <w:szCs w:val="36"/>
        </w:rPr>
        <w:t>lectricity</w:t>
      </w:r>
      <w:r w:rsidR="0032333B" w:rsidRPr="0032333B">
        <w:rPr>
          <w:rFonts w:ascii="Arial" w:hAnsi="Arial" w:cs="Arial"/>
          <w:color w:val="000000"/>
          <w:kern w:val="0"/>
          <w:sz w:val="32"/>
          <w:szCs w:val="36"/>
        </w:rPr>
        <w:t>, s</w:t>
      </w:r>
      <w:r w:rsidRPr="0032333B">
        <w:rPr>
          <w:rFonts w:ascii="Arial" w:hAnsi="Arial" w:cs="Arial"/>
          <w:color w:val="000000"/>
          <w:kern w:val="0"/>
          <w:sz w:val="32"/>
          <w:szCs w:val="36"/>
        </w:rPr>
        <w:t>ales, leases, or licenses to use tangible personal property</w:t>
      </w:r>
      <w:r w:rsidR="0032333B" w:rsidRPr="0032333B">
        <w:rPr>
          <w:rFonts w:ascii="Arial" w:hAnsi="Arial" w:cs="Arial"/>
          <w:color w:val="000000"/>
          <w:kern w:val="0"/>
          <w:sz w:val="32"/>
          <w:szCs w:val="36"/>
        </w:rPr>
        <w:t>, s</w:t>
      </w:r>
      <w:r w:rsidRPr="0032333B">
        <w:rPr>
          <w:rFonts w:ascii="Arial" w:hAnsi="Arial" w:cs="Arial"/>
          <w:color w:val="000000"/>
          <w:kern w:val="0"/>
          <w:sz w:val="32"/>
          <w:szCs w:val="36"/>
        </w:rPr>
        <w:t>ales of admissions that allow entry to any place of amusement, sport, or recreation</w:t>
      </w:r>
      <w:r w:rsidR="0032333B" w:rsidRPr="0032333B">
        <w:rPr>
          <w:rFonts w:ascii="Arial" w:hAnsi="Arial" w:cs="Arial"/>
          <w:color w:val="000000"/>
          <w:kern w:val="0"/>
          <w:sz w:val="32"/>
          <w:szCs w:val="36"/>
        </w:rPr>
        <w:t>, and s</w:t>
      </w:r>
      <w:r w:rsidRPr="0032333B">
        <w:rPr>
          <w:rFonts w:ascii="Arial" w:hAnsi="Arial" w:cs="Arial"/>
          <w:color w:val="000000"/>
          <w:kern w:val="0"/>
          <w:sz w:val="32"/>
          <w:szCs w:val="36"/>
        </w:rPr>
        <w:t>ales of taxable services</w:t>
      </w:r>
      <w:r w:rsidR="0032333B" w:rsidRPr="0032333B">
        <w:rPr>
          <w:rFonts w:ascii="Arial" w:hAnsi="Arial" w:cs="Arial"/>
          <w:color w:val="000000"/>
          <w:kern w:val="0"/>
          <w:sz w:val="32"/>
          <w:szCs w:val="36"/>
        </w:rPr>
        <w:t>.</w:t>
      </w:r>
      <w:r w:rsidRPr="0032333B">
        <w:rPr>
          <w:rFonts w:ascii="Arial" w:hAnsi="Arial" w:cs="Arial"/>
          <w:color w:val="000000"/>
          <w:kern w:val="0"/>
          <w:sz w:val="32"/>
          <w:szCs w:val="36"/>
        </w:rPr>
        <w:t xml:space="preserve"> </w:t>
      </w:r>
    </w:p>
    <w:p w14:paraId="43602337" w14:textId="77777777" w:rsidR="0096429E" w:rsidRPr="009C1DBE" w:rsidRDefault="0096429E">
      <w:pPr>
        <w:rPr>
          <w:rFonts w:ascii="Arial" w:hAnsi="Arial" w:cs="Arial"/>
        </w:rPr>
      </w:pPr>
    </w:p>
    <w:p w14:paraId="5A33BABD" w14:textId="77777777" w:rsidR="0096429E" w:rsidRPr="00292DFA" w:rsidRDefault="00000000" w:rsidP="00292DFA">
      <w:pPr>
        <w:pStyle w:val="Heading2"/>
        <w:spacing w:before="240"/>
        <w:rPr>
          <w:rFonts w:ascii="Arial" w:hAnsi="Arial" w:cs="Arial"/>
          <w:sz w:val="36"/>
          <w:szCs w:val="40"/>
        </w:rPr>
      </w:pPr>
      <w:r w:rsidRPr="00292DFA">
        <w:rPr>
          <w:rFonts w:ascii="Arial" w:hAnsi="Arial" w:cs="Arial"/>
          <w:sz w:val="36"/>
          <w:szCs w:val="40"/>
        </w:rPr>
        <w:lastRenderedPageBreak/>
        <w:t>3.3 Commercial Rentals</w:t>
      </w:r>
    </w:p>
    <w:p w14:paraId="0D8FC2A0" w14:textId="77777777" w:rsidR="0096429E" w:rsidRPr="009C1DBE" w:rsidRDefault="00000000">
      <w:pPr>
        <w:rPr>
          <w:rFonts w:ascii="Arial" w:hAnsi="Arial" w:cs="Arial"/>
        </w:rPr>
      </w:pPr>
      <w:r w:rsidRPr="009C1DBE">
        <w:rPr>
          <w:rFonts w:ascii="Arial" w:hAnsi="Arial" w:cs="Arial"/>
          <w:noProof/>
        </w:rPr>
        <w:drawing>
          <wp:inline distT="0" distB="0" distL="0" distR="0" wp14:anchorId="66C76B7D" wp14:editId="02963BF0">
            <wp:extent cx="5486400" cy="3086100"/>
            <wp:effectExtent l="0" t="0" r="0" b="0"/>
            <wp:docPr id="29"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de image" descr="All on screen text is included in the transcript."/>
                    <pic:cNvPicPr/>
                  </pic:nvPicPr>
                  <pic:blipFill>
                    <a:blip r:embed="rId41" cstate="print"/>
                    <a:stretch>
                      <a:fillRect/>
                    </a:stretch>
                  </pic:blipFill>
                  <pic:spPr>
                    <a:xfrm>
                      <a:off x="0" y="0"/>
                      <a:ext cx="5486400" cy="3086100"/>
                    </a:xfrm>
                    <a:prstGeom prst="rect">
                      <a:avLst/>
                    </a:prstGeom>
                  </pic:spPr>
                </pic:pic>
              </a:graphicData>
            </a:graphic>
          </wp:inline>
        </w:drawing>
      </w:r>
    </w:p>
    <w:p w14:paraId="5F2A1F0F" w14:textId="18345E3D" w:rsidR="0096429E" w:rsidRPr="0032333B" w:rsidRDefault="0032333B" w:rsidP="0032333B">
      <w:pPr>
        <w:rPr>
          <w:rFonts w:ascii="Arial" w:hAnsi="Arial" w:cs="Arial"/>
          <w:sz w:val="32"/>
          <w:szCs w:val="32"/>
        </w:rPr>
      </w:pPr>
      <w:r w:rsidRPr="0032333B">
        <w:rPr>
          <w:rFonts w:ascii="Arial" w:hAnsi="Arial" w:cs="Arial"/>
          <w:b/>
          <w:sz w:val="32"/>
          <w:szCs w:val="32"/>
        </w:rPr>
        <w:t>Transcript:</w:t>
      </w:r>
    </w:p>
    <w:p w14:paraId="1FB52F41" w14:textId="77777777" w:rsidR="002B013F" w:rsidRPr="0032333B" w:rsidRDefault="00000000" w:rsidP="0032333B">
      <w:pPr>
        <w:widowControl w:val="0"/>
        <w:autoSpaceDE w:val="0"/>
        <w:autoSpaceDN w:val="0"/>
        <w:adjustRightInd w:val="0"/>
        <w:spacing w:before="6" w:line="276" w:lineRule="auto"/>
        <w:rPr>
          <w:rFonts w:ascii="Arial" w:hAnsi="Arial" w:cs="Arial"/>
          <w:color w:val="000000"/>
          <w:kern w:val="0"/>
          <w:sz w:val="32"/>
          <w:szCs w:val="32"/>
        </w:rPr>
      </w:pPr>
      <w:r w:rsidRPr="0032333B">
        <w:rPr>
          <w:rFonts w:ascii="Arial" w:hAnsi="Arial" w:cs="Arial"/>
          <w:color w:val="000000"/>
          <w:kern w:val="0"/>
          <w:sz w:val="32"/>
          <w:szCs w:val="32"/>
        </w:rPr>
        <w:t xml:space="preserve">In Florida, rentals, leases, and licenses to use real property are generally subject to a two percent state sales tax under section 212.031 of the Florida Statutes. </w:t>
      </w:r>
    </w:p>
    <w:p w14:paraId="04E29A92" w14:textId="77777777" w:rsidR="002B013F" w:rsidRPr="0032333B" w:rsidRDefault="00000000" w:rsidP="0032333B">
      <w:pPr>
        <w:widowControl w:val="0"/>
        <w:autoSpaceDE w:val="0"/>
        <w:autoSpaceDN w:val="0"/>
        <w:adjustRightInd w:val="0"/>
        <w:spacing w:before="6" w:line="276" w:lineRule="auto"/>
        <w:rPr>
          <w:rFonts w:ascii="Arial" w:hAnsi="Arial" w:cs="Arial"/>
          <w:color w:val="000000"/>
          <w:kern w:val="0"/>
          <w:sz w:val="32"/>
          <w:szCs w:val="32"/>
        </w:rPr>
      </w:pPr>
      <w:r w:rsidRPr="0032333B">
        <w:rPr>
          <w:rFonts w:ascii="Arial" w:hAnsi="Arial" w:cs="Arial"/>
          <w:color w:val="000000"/>
          <w:kern w:val="0"/>
          <w:sz w:val="32"/>
          <w:szCs w:val="32"/>
        </w:rPr>
        <w:t>In addition, the county where the property is located may impose a discretionary sales surtax, which is added to the state rate.</w:t>
      </w:r>
    </w:p>
    <w:p w14:paraId="0450913C" w14:textId="77777777" w:rsidR="002B013F" w:rsidRPr="0032333B" w:rsidRDefault="00000000" w:rsidP="0032333B">
      <w:pPr>
        <w:widowControl w:val="0"/>
        <w:autoSpaceDE w:val="0"/>
        <w:autoSpaceDN w:val="0"/>
        <w:adjustRightInd w:val="0"/>
        <w:spacing w:before="6" w:line="276" w:lineRule="auto"/>
        <w:rPr>
          <w:rFonts w:ascii="Arial" w:hAnsi="Arial" w:cs="Arial"/>
          <w:color w:val="000000"/>
          <w:kern w:val="0"/>
          <w:sz w:val="32"/>
          <w:szCs w:val="32"/>
        </w:rPr>
      </w:pPr>
      <w:r w:rsidRPr="0032333B">
        <w:rPr>
          <w:rFonts w:ascii="Arial" w:hAnsi="Arial" w:cs="Arial"/>
          <w:color w:val="000000"/>
          <w:kern w:val="0"/>
          <w:sz w:val="32"/>
          <w:szCs w:val="32"/>
        </w:rPr>
        <w:t>This tax applies unless a specific exemption or exception is available.</w:t>
      </w:r>
    </w:p>
    <w:p w14:paraId="21E05522" w14:textId="77777777" w:rsidR="002B013F" w:rsidRPr="0032333B" w:rsidRDefault="00000000" w:rsidP="0032333B">
      <w:pPr>
        <w:widowControl w:val="0"/>
        <w:autoSpaceDE w:val="0"/>
        <w:autoSpaceDN w:val="0"/>
        <w:adjustRightInd w:val="0"/>
        <w:spacing w:before="6" w:line="276" w:lineRule="auto"/>
        <w:rPr>
          <w:rFonts w:ascii="Arial" w:hAnsi="Arial" w:cs="Arial"/>
          <w:color w:val="000000"/>
          <w:kern w:val="0"/>
          <w:sz w:val="32"/>
          <w:szCs w:val="32"/>
        </w:rPr>
      </w:pPr>
      <w:r w:rsidRPr="0032333B">
        <w:rPr>
          <w:rFonts w:ascii="Arial" w:hAnsi="Arial" w:cs="Arial"/>
          <w:color w:val="000000"/>
          <w:kern w:val="0"/>
          <w:sz w:val="32"/>
          <w:szCs w:val="32"/>
        </w:rPr>
        <w:t>Common examples of taxable commercial rentals include commercial buildings, office or retail space, convention and meeting rooms, and self-storage units or mini-warehouses.</w:t>
      </w:r>
    </w:p>
    <w:p w14:paraId="6188CCD4" w14:textId="77777777" w:rsidR="0096429E" w:rsidRPr="009C1DBE" w:rsidRDefault="0096429E">
      <w:pPr>
        <w:rPr>
          <w:rFonts w:ascii="Arial" w:hAnsi="Arial" w:cs="Arial"/>
        </w:rPr>
      </w:pPr>
    </w:p>
    <w:p w14:paraId="5826C139" w14:textId="77777777" w:rsidR="0096429E" w:rsidRPr="00292DFA" w:rsidRDefault="00000000" w:rsidP="00292DFA">
      <w:pPr>
        <w:pStyle w:val="Heading3"/>
        <w:spacing w:before="240"/>
        <w:rPr>
          <w:rFonts w:ascii="Arial" w:hAnsi="Arial" w:cs="Arial"/>
          <w:sz w:val="36"/>
          <w:szCs w:val="40"/>
        </w:rPr>
      </w:pPr>
      <w:r w:rsidRPr="00292DFA">
        <w:rPr>
          <w:rFonts w:ascii="Arial" w:hAnsi="Arial" w:cs="Arial"/>
          <w:sz w:val="36"/>
          <w:szCs w:val="40"/>
        </w:rPr>
        <w:lastRenderedPageBreak/>
        <w:t>Transition Layer with Links and Commercial Rent Repeal (Slide Layer)</w:t>
      </w:r>
    </w:p>
    <w:p w14:paraId="61CF8A3C" w14:textId="77777777" w:rsidR="0096429E" w:rsidRDefault="00000000">
      <w:pPr>
        <w:rPr>
          <w:rFonts w:ascii="Arial" w:hAnsi="Arial" w:cs="Arial"/>
        </w:rPr>
      </w:pPr>
      <w:r w:rsidRPr="009C1DBE">
        <w:rPr>
          <w:rFonts w:ascii="Arial" w:hAnsi="Arial" w:cs="Arial"/>
          <w:noProof/>
        </w:rPr>
        <w:drawing>
          <wp:inline distT="0" distB="0" distL="0" distR="0" wp14:anchorId="0B737A66" wp14:editId="67B2E5F9">
            <wp:extent cx="5486400" cy="3086100"/>
            <wp:effectExtent l="0" t="0" r="0" b="0"/>
            <wp:docPr id="30"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de image" descr="All on screen text is included in the transcript."/>
                    <pic:cNvPicPr/>
                  </pic:nvPicPr>
                  <pic:blipFill>
                    <a:blip r:embed="rId42" cstate="print"/>
                    <a:stretch>
                      <a:fillRect/>
                    </a:stretch>
                  </pic:blipFill>
                  <pic:spPr>
                    <a:xfrm>
                      <a:off x="0" y="0"/>
                      <a:ext cx="5486400" cy="3086100"/>
                    </a:xfrm>
                    <a:prstGeom prst="rect">
                      <a:avLst/>
                    </a:prstGeom>
                  </pic:spPr>
                </pic:pic>
              </a:graphicData>
            </a:graphic>
          </wp:inline>
        </w:drawing>
      </w:r>
    </w:p>
    <w:p w14:paraId="15691EDC" w14:textId="64636EE6" w:rsidR="007D50E9" w:rsidRPr="007D50E9" w:rsidRDefault="007D50E9">
      <w:pPr>
        <w:rPr>
          <w:rFonts w:ascii="Arial" w:hAnsi="Arial" w:cs="Arial"/>
          <w:sz w:val="32"/>
          <w:szCs w:val="36"/>
        </w:rPr>
      </w:pPr>
      <w:r w:rsidRPr="007D50E9">
        <w:rPr>
          <w:rFonts w:ascii="Arial" w:hAnsi="Arial" w:cs="Arial"/>
          <w:sz w:val="32"/>
          <w:szCs w:val="36"/>
        </w:rPr>
        <w:t>Transcript:</w:t>
      </w:r>
    </w:p>
    <w:p w14:paraId="56EC5F4F" w14:textId="77777777" w:rsidR="007D50E9" w:rsidRPr="0032333B" w:rsidRDefault="007D50E9" w:rsidP="007D50E9">
      <w:pPr>
        <w:widowControl w:val="0"/>
        <w:autoSpaceDE w:val="0"/>
        <w:autoSpaceDN w:val="0"/>
        <w:adjustRightInd w:val="0"/>
        <w:spacing w:before="6" w:line="276" w:lineRule="auto"/>
        <w:rPr>
          <w:rFonts w:ascii="Arial" w:hAnsi="Arial" w:cs="Arial"/>
          <w:color w:val="000000"/>
          <w:kern w:val="0"/>
          <w:sz w:val="32"/>
          <w:szCs w:val="32"/>
        </w:rPr>
      </w:pPr>
      <w:r w:rsidRPr="0032333B">
        <w:rPr>
          <w:rFonts w:ascii="Arial" w:hAnsi="Arial" w:cs="Arial"/>
          <w:color w:val="000000"/>
          <w:kern w:val="0"/>
          <w:sz w:val="32"/>
          <w:szCs w:val="32"/>
        </w:rPr>
        <w:t>If you only report tax collected for the lease or rental of commercial property (you have no other sales or untaxed purchases to report), you may use Form DR-15EZ.</w:t>
      </w:r>
    </w:p>
    <w:p w14:paraId="45113E1A" w14:textId="5182831B" w:rsidR="007D50E9" w:rsidRPr="0032333B" w:rsidRDefault="007D50E9" w:rsidP="007D50E9">
      <w:pPr>
        <w:widowControl w:val="0"/>
        <w:autoSpaceDE w:val="0"/>
        <w:autoSpaceDN w:val="0"/>
        <w:adjustRightInd w:val="0"/>
        <w:spacing w:before="6" w:line="276" w:lineRule="auto"/>
        <w:rPr>
          <w:rFonts w:ascii="Arial" w:hAnsi="Arial" w:cs="Arial"/>
          <w:color w:val="000000"/>
          <w:kern w:val="0"/>
          <w:sz w:val="32"/>
          <w:szCs w:val="32"/>
        </w:rPr>
      </w:pPr>
      <w:r w:rsidRPr="0032333B">
        <w:rPr>
          <w:rFonts w:ascii="Arial" w:hAnsi="Arial" w:cs="Arial"/>
          <w:color w:val="000000"/>
          <w:kern w:val="0"/>
          <w:sz w:val="32"/>
          <w:szCs w:val="32"/>
        </w:rPr>
        <w:t xml:space="preserve">If you have commercial rentals and other taxable sales or untaxed purchases, you must use </w:t>
      </w:r>
      <w:hyperlink r:id="rId43" w:history="1">
        <w:r w:rsidRPr="00855537">
          <w:rPr>
            <w:rStyle w:val="Hyperlink"/>
            <w:rFonts w:ascii="Arial" w:hAnsi="Arial" w:cs="Arial"/>
            <w:kern w:val="0"/>
            <w:sz w:val="32"/>
            <w:szCs w:val="32"/>
          </w:rPr>
          <w:t>Form DR-15</w:t>
        </w:r>
      </w:hyperlink>
      <w:r w:rsidRPr="0032333B">
        <w:rPr>
          <w:rFonts w:ascii="Arial" w:hAnsi="Arial" w:cs="Arial"/>
          <w:color w:val="000000"/>
          <w:kern w:val="0"/>
          <w:sz w:val="32"/>
          <w:szCs w:val="32"/>
        </w:rPr>
        <w:t xml:space="preserve">. </w:t>
      </w:r>
    </w:p>
    <w:p w14:paraId="41885492" w14:textId="77777777" w:rsidR="007D50E9" w:rsidRPr="0032333B" w:rsidRDefault="007D50E9" w:rsidP="007D50E9">
      <w:pPr>
        <w:widowControl w:val="0"/>
        <w:autoSpaceDE w:val="0"/>
        <w:autoSpaceDN w:val="0"/>
        <w:adjustRightInd w:val="0"/>
        <w:spacing w:before="6" w:line="276" w:lineRule="auto"/>
        <w:rPr>
          <w:rFonts w:ascii="Arial" w:hAnsi="Arial" w:cs="Arial"/>
          <w:kern w:val="0"/>
          <w:sz w:val="32"/>
          <w:szCs w:val="32"/>
        </w:rPr>
      </w:pPr>
      <w:r w:rsidRPr="0032333B">
        <w:rPr>
          <w:rFonts w:ascii="Arial" w:hAnsi="Arial" w:cs="Arial"/>
          <w:color w:val="000000"/>
          <w:kern w:val="0"/>
          <w:sz w:val="32"/>
          <w:szCs w:val="32"/>
        </w:rPr>
        <w:t xml:space="preserve">Please note that effective October 1, 2025, tax is no longer due on commercial rentals. </w:t>
      </w:r>
    </w:p>
    <w:p w14:paraId="71F71A87" w14:textId="77777777" w:rsidR="0096429E" w:rsidRPr="00292DFA" w:rsidRDefault="00000000" w:rsidP="00292DFA">
      <w:pPr>
        <w:pStyle w:val="Heading2"/>
        <w:spacing w:before="240"/>
        <w:rPr>
          <w:rFonts w:ascii="Arial" w:hAnsi="Arial" w:cs="Arial"/>
          <w:sz w:val="36"/>
          <w:szCs w:val="40"/>
        </w:rPr>
      </w:pPr>
      <w:r w:rsidRPr="00292DFA">
        <w:rPr>
          <w:rFonts w:ascii="Arial" w:hAnsi="Arial" w:cs="Arial"/>
          <w:sz w:val="36"/>
          <w:szCs w:val="40"/>
        </w:rPr>
        <w:lastRenderedPageBreak/>
        <w:t>3.4 More Information on Taxable Purchases</w:t>
      </w:r>
    </w:p>
    <w:p w14:paraId="2FC19B1D" w14:textId="77777777" w:rsidR="0096429E" w:rsidRPr="009C1DBE" w:rsidRDefault="00000000">
      <w:pPr>
        <w:rPr>
          <w:rFonts w:ascii="Arial" w:hAnsi="Arial" w:cs="Arial"/>
        </w:rPr>
      </w:pPr>
      <w:r w:rsidRPr="009C1DBE">
        <w:rPr>
          <w:rFonts w:ascii="Arial" w:hAnsi="Arial" w:cs="Arial"/>
          <w:noProof/>
        </w:rPr>
        <w:drawing>
          <wp:inline distT="0" distB="0" distL="0" distR="0" wp14:anchorId="682B4251" wp14:editId="3DD08416">
            <wp:extent cx="5486400" cy="3086100"/>
            <wp:effectExtent l="0" t="0" r="0" b="0"/>
            <wp:docPr id="31"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de image" descr="All on screen text is included in the transcript."/>
                    <pic:cNvPicPr/>
                  </pic:nvPicPr>
                  <pic:blipFill>
                    <a:blip r:embed="rId44" cstate="print"/>
                    <a:stretch>
                      <a:fillRect/>
                    </a:stretch>
                  </pic:blipFill>
                  <pic:spPr>
                    <a:xfrm>
                      <a:off x="0" y="0"/>
                      <a:ext cx="5486400" cy="3086100"/>
                    </a:xfrm>
                    <a:prstGeom prst="rect">
                      <a:avLst/>
                    </a:prstGeom>
                  </pic:spPr>
                </pic:pic>
              </a:graphicData>
            </a:graphic>
          </wp:inline>
        </w:drawing>
      </w:r>
    </w:p>
    <w:p w14:paraId="31687AEE" w14:textId="7BCA3029" w:rsidR="0096429E" w:rsidRPr="002154D0" w:rsidRDefault="0032333B" w:rsidP="002154D0">
      <w:pPr>
        <w:rPr>
          <w:rFonts w:ascii="Arial" w:hAnsi="Arial" w:cs="Arial"/>
          <w:sz w:val="32"/>
          <w:szCs w:val="32"/>
        </w:rPr>
      </w:pPr>
      <w:r w:rsidRPr="002154D0">
        <w:rPr>
          <w:rFonts w:ascii="Arial" w:hAnsi="Arial" w:cs="Arial"/>
          <w:b/>
          <w:sz w:val="32"/>
          <w:szCs w:val="32"/>
        </w:rPr>
        <w:t>Transcript:</w:t>
      </w:r>
    </w:p>
    <w:p w14:paraId="460FFD35" w14:textId="54542342" w:rsidR="002B013F" w:rsidRPr="002154D0" w:rsidRDefault="00000000" w:rsidP="002154D0">
      <w:pPr>
        <w:widowControl w:val="0"/>
        <w:autoSpaceDE w:val="0"/>
        <w:autoSpaceDN w:val="0"/>
        <w:adjustRightInd w:val="0"/>
        <w:spacing w:before="6" w:line="288" w:lineRule="auto"/>
        <w:rPr>
          <w:rFonts w:ascii="Arial" w:hAnsi="Arial" w:cs="Arial"/>
          <w:color w:val="000000"/>
          <w:kern w:val="0"/>
          <w:sz w:val="32"/>
          <w:szCs w:val="32"/>
        </w:rPr>
      </w:pPr>
      <w:r w:rsidRPr="002154D0">
        <w:rPr>
          <w:rFonts w:ascii="Arial" w:hAnsi="Arial" w:cs="Arial"/>
          <w:color w:val="000000"/>
          <w:kern w:val="0"/>
          <w:sz w:val="32"/>
          <w:szCs w:val="32"/>
        </w:rPr>
        <w:t>You owe use tax on taxable purchases of goods or services you have used or consumed that were</w:t>
      </w:r>
      <w:r w:rsidR="0032333B" w:rsidRPr="002154D0">
        <w:rPr>
          <w:rFonts w:ascii="Arial" w:hAnsi="Arial" w:cs="Arial"/>
          <w:color w:val="000000"/>
          <w:kern w:val="0"/>
          <w:sz w:val="32"/>
          <w:szCs w:val="32"/>
        </w:rPr>
        <w:t xml:space="preserve"> i</w:t>
      </w:r>
      <w:r w:rsidRPr="002154D0">
        <w:rPr>
          <w:rFonts w:ascii="Arial" w:hAnsi="Arial" w:cs="Arial"/>
          <w:color w:val="000000"/>
          <w:kern w:val="0"/>
          <w:sz w:val="32"/>
          <w:szCs w:val="32"/>
        </w:rPr>
        <w:t>nternet and out-of-state purchases not purchased for resale</w:t>
      </w:r>
      <w:r w:rsidR="0032333B" w:rsidRPr="002154D0">
        <w:rPr>
          <w:rFonts w:ascii="Arial" w:hAnsi="Arial" w:cs="Arial"/>
          <w:color w:val="000000"/>
          <w:kern w:val="0"/>
          <w:sz w:val="32"/>
          <w:szCs w:val="32"/>
        </w:rPr>
        <w:t>, o</w:t>
      </w:r>
      <w:r w:rsidRPr="002154D0">
        <w:rPr>
          <w:rFonts w:ascii="Arial" w:hAnsi="Arial" w:cs="Arial"/>
          <w:color w:val="000000"/>
          <w:kern w:val="0"/>
          <w:sz w:val="32"/>
          <w:szCs w:val="32"/>
        </w:rPr>
        <w:t>ut-of-state or local purchases not taxed by a supplier and not purchased for resale</w:t>
      </w:r>
      <w:r w:rsidR="0032333B" w:rsidRPr="002154D0">
        <w:rPr>
          <w:rFonts w:ascii="Arial" w:hAnsi="Arial" w:cs="Arial"/>
          <w:color w:val="000000"/>
          <w:kern w:val="0"/>
          <w:sz w:val="32"/>
          <w:szCs w:val="32"/>
        </w:rPr>
        <w:t>, t</w:t>
      </w:r>
      <w:r w:rsidRPr="002154D0">
        <w:rPr>
          <w:rFonts w:ascii="Arial" w:hAnsi="Arial" w:cs="Arial"/>
          <w:color w:val="000000"/>
          <w:kern w:val="0"/>
          <w:sz w:val="32"/>
          <w:szCs w:val="32"/>
        </w:rPr>
        <w:t>axable items, originally purchased untaxed for resale, that were used or consumed by your business</w:t>
      </w:r>
      <w:r w:rsidR="0032333B" w:rsidRPr="002154D0">
        <w:rPr>
          <w:rFonts w:ascii="Arial" w:hAnsi="Arial" w:cs="Arial"/>
          <w:color w:val="000000"/>
          <w:kern w:val="0"/>
          <w:sz w:val="32"/>
          <w:szCs w:val="32"/>
        </w:rPr>
        <w:t>, i</w:t>
      </w:r>
      <w:r w:rsidRPr="002154D0">
        <w:rPr>
          <w:rFonts w:ascii="Arial" w:hAnsi="Arial" w:cs="Arial"/>
          <w:color w:val="000000"/>
          <w:kern w:val="0"/>
          <w:sz w:val="32"/>
          <w:szCs w:val="32"/>
        </w:rPr>
        <w:t xml:space="preserve">nclude use tax and discretionary sales surtax on the return for the reporting period during which you purchased, used, or consumed the item(s). </w:t>
      </w:r>
    </w:p>
    <w:p w14:paraId="6E71BCC8" w14:textId="77777777" w:rsidR="002B013F" w:rsidRPr="002154D0" w:rsidRDefault="00000000" w:rsidP="002154D0">
      <w:pPr>
        <w:widowControl w:val="0"/>
        <w:autoSpaceDE w:val="0"/>
        <w:autoSpaceDN w:val="0"/>
        <w:adjustRightInd w:val="0"/>
        <w:spacing w:before="6" w:line="288" w:lineRule="auto"/>
        <w:rPr>
          <w:rFonts w:ascii="Arial" w:hAnsi="Arial" w:cs="Arial"/>
          <w:kern w:val="0"/>
          <w:sz w:val="32"/>
          <w:szCs w:val="32"/>
        </w:rPr>
      </w:pPr>
      <w:r w:rsidRPr="002154D0">
        <w:rPr>
          <w:rFonts w:ascii="Arial" w:hAnsi="Arial" w:cs="Arial"/>
          <w:color w:val="000000"/>
          <w:kern w:val="0"/>
          <w:sz w:val="32"/>
          <w:szCs w:val="32"/>
        </w:rPr>
        <w:t>Click next to complete a knowledge check for Taxable Sales/Purchases.</w:t>
      </w:r>
    </w:p>
    <w:p w14:paraId="1C643F64" w14:textId="77777777" w:rsidR="0096429E" w:rsidRDefault="0096429E">
      <w:pPr>
        <w:rPr>
          <w:rFonts w:ascii="Arial" w:hAnsi="Arial" w:cs="Arial"/>
        </w:rPr>
      </w:pPr>
    </w:p>
    <w:p w14:paraId="6C1398E1" w14:textId="77777777" w:rsidR="007D50E9" w:rsidRDefault="007D50E9">
      <w:pPr>
        <w:rPr>
          <w:rFonts w:ascii="Arial" w:hAnsi="Arial" w:cs="Arial"/>
        </w:rPr>
      </w:pPr>
    </w:p>
    <w:p w14:paraId="23DCAE83" w14:textId="77777777" w:rsidR="007D50E9" w:rsidRPr="009C1DBE" w:rsidRDefault="007D50E9">
      <w:pPr>
        <w:rPr>
          <w:rFonts w:ascii="Arial" w:hAnsi="Arial" w:cs="Arial"/>
        </w:rPr>
      </w:pPr>
    </w:p>
    <w:p w14:paraId="4CE0A72F" w14:textId="77777777" w:rsidR="0096429E" w:rsidRPr="00292DFA" w:rsidRDefault="00000000" w:rsidP="00292DFA">
      <w:pPr>
        <w:pStyle w:val="Heading2"/>
        <w:spacing w:before="240"/>
        <w:rPr>
          <w:rFonts w:ascii="Arial" w:hAnsi="Arial" w:cs="Arial"/>
          <w:sz w:val="36"/>
          <w:szCs w:val="40"/>
        </w:rPr>
      </w:pPr>
      <w:r w:rsidRPr="00292DFA">
        <w:rPr>
          <w:rFonts w:ascii="Arial" w:hAnsi="Arial" w:cs="Arial"/>
          <w:sz w:val="36"/>
          <w:szCs w:val="40"/>
        </w:rPr>
        <w:lastRenderedPageBreak/>
        <w:t>3.5 Knowledge Check 2</w:t>
      </w:r>
    </w:p>
    <w:p w14:paraId="370C68E1" w14:textId="77777777" w:rsidR="0096429E" w:rsidRPr="009C1DBE" w:rsidRDefault="00000000">
      <w:pPr>
        <w:rPr>
          <w:rFonts w:ascii="Arial" w:hAnsi="Arial" w:cs="Arial"/>
        </w:rPr>
      </w:pPr>
      <w:r w:rsidRPr="009C1DBE">
        <w:rPr>
          <w:rFonts w:ascii="Arial" w:hAnsi="Arial" w:cs="Arial"/>
          <w:noProof/>
        </w:rPr>
        <w:drawing>
          <wp:inline distT="0" distB="0" distL="0" distR="0" wp14:anchorId="5E9BFE28" wp14:editId="47B13C03">
            <wp:extent cx="5486400" cy="3086100"/>
            <wp:effectExtent l="0" t="0" r="0" b="0"/>
            <wp:docPr id="32" name="Slide image" descr="Quiz slide. 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de image" descr="Quiz slide. All on screen text is included in the transcript."/>
                    <pic:cNvPicPr/>
                  </pic:nvPicPr>
                  <pic:blipFill>
                    <a:blip r:embed="rId45" cstate="print"/>
                    <a:stretch>
                      <a:fillRect/>
                    </a:stretch>
                  </pic:blipFill>
                  <pic:spPr>
                    <a:xfrm>
                      <a:off x="0" y="0"/>
                      <a:ext cx="5486400" cy="3086100"/>
                    </a:xfrm>
                    <a:prstGeom prst="rect">
                      <a:avLst/>
                    </a:prstGeom>
                  </pic:spPr>
                </pic:pic>
              </a:graphicData>
            </a:graphic>
          </wp:inline>
        </w:drawing>
      </w:r>
    </w:p>
    <w:p w14:paraId="0E42981B" w14:textId="0EE97AE3" w:rsidR="0096429E" w:rsidRPr="00B01933" w:rsidRDefault="0032333B" w:rsidP="00B01933">
      <w:pPr>
        <w:rPr>
          <w:rFonts w:ascii="Arial" w:hAnsi="Arial" w:cs="Arial"/>
          <w:sz w:val="32"/>
          <w:szCs w:val="32"/>
        </w:rPr>
      </w:pPr>
      <w:r w:rsidRPr="00B01933">
        <w:rPr>
          <w:rFonts w:ascii="Arial" w:hAnsi="Arial" w:cs="Arial"/>
          <w:b/>
          <w:sz w:val="32"/>
          <w:szCs w:val="32"/>
        </w:rPr>
        <w:t>Transcript:</w:t>
      </w:r>
    </w:p>
    <w:p w14:paraId="3070240C" w14:textId="77777777" w:rsidR="002B013F" w:rsidRPr="00B01933" w:rsidRDefault="00000000" w:rsidP="00B01933">
      <w:pPr>
        <w:widowControl w:val="0"/>
        <w:autoSpaceDE w:val="0"/>
        <w:autoSpaceDN w:val="0"/>
        <w:adjustRightInd w:val="0"/>
        <w:spacing w:before="6" w:line="288" w:lineRule="auto"/>
        <w:rPr>
          <w:rFonts w:ascii="Arial" w:hAnsi="Arial" w:cs="Arial"/>
          <w:color w:val="000000"/>
          <w:kern w:val="0"/>
          <w:sz w:val="32"/>
          <w:szCs w:val="32"/>
        </w:rPr>
      </w:pPr>
      <w:r w:rsidRPr="00B01933">
        <w:rPr>
          <w:rFonts w:ascii="Arial" w:hAnsi="Arial" w:cs="Arial"/>
          <w:color w:val="000000"/>
          <w:kern w:val="0"/>
          <w:sz w:val="32"/>
          <w:szCs w:val="32"/>
        </w:rPr>
        <w:t xml:space="preserve">For the current reporting period, a business sold $1,927.87 of merchandise, of which $392.15 was exempt. The business also purchased new kitchen equipment for $897.14 for their business that was not taxed at the time of the transaction. </w:t>
      </w:r>
    </w:p>
    <w:p w14:paraId="48D67D47" w14:textId="77777777" w:rsidR="002B013F" w:rsidRPr="00B01933" w:rsidRDefault="00000000" w:rsidP="00B01933">
      <w:pPr>
        <w:widowControl w:val="0"/>
        <w:autoSpaceDE w:val="0"/>
        <w:autoSpaceDN w:val="0"/>
        <w:adjustRightInd w:val="0"/>
        <w:spacing w:before="6" w:line="288" w:lineRule="auto"/>
        <w:rPr>
          <w:rFonts w:ascii="Arial" w:hAnsi="Arial" w:cs="Arial"/>
          <w:color w:val="000000"/>
          <w:kern w:val="0"/>
          <w:sz w:val="32"/>
          <w:szCs w:val="32"/>
        </w:rPr>
      </w:pPr>
      <w:r w:rsidRPr="00B01933">
        <w:rPr>
          <w:rFonts w:ascii="Arial" w:hAnsi="Arial" w:cs="Arial"/>
          <w:color w:val="000000"/>
          <w:kern w:val="0"/>
          <w:sz w:val="32"/>
          <w:szCs w:val="32"/>
        </w:rPr>
        <w:t>How much should be reported on Line 3, Taxable Sales/Purchases?</w:t>
      </w:r>
    </w:p>
    <w:p w14:paraId="3FC9A58C" w14:textId="77777777" w:rsidR="002B013F" w:rsidRPr="00B01933" w:rsidRDefault="00000000" w:rsidP="00B01933">
      <w:pPr>
        <w:widowControl w:val="0"/>
        <w:autoSpaceDE w:val="0"/>
        <w:autoSpaceDN w:val="0"/>
        <w:adjustRightInd w:val="0"/>
        <w:spacing w:before="6" w:line="288" w:lineRule="auto"/>
        <w:rPr>
          <w:rFonts w:ascii="Arial" w:hAnsi="Arial" w:cs="Arial"/>
          <w:color w:val="000000"/>
          <w:kern w:val="0"/>
          <w:sz w:val="32"/>
          <w:szCs w:val="32"/>
        </w:rPr>
      </w:pPr>
      <w:r w:rsidRPr="00B01933">
        <w:rPr>
          <w:rFonts w:ascii="Arial" w:hAnsi="Arial" w:cs="Arial"/>
          <w:color w:val="000000"/>
          <w:kern w:val="0"/>
          <w:sz w:val="32"/>
          <w:szCs w:val="32"/>
        </w:rPr>
        <w:t>$2,186.98</w:t>
      </w:r>
    </w:p>
    <w:p w14:paraId="08BA3079" w14:textId="77777777" w:rsidR="002B013F" w:rsidRPr="00B01933" w:rsidRDefault="00000000" w:rsidP="00B01933">
      <w:pPr>
        <w:widowControl w:val="0"/>
        <w:autoSpaceDE w:val="0"/>
        <w:autoSpaceDN w:val="0"/>
        <w:adjustRightInd w:val="0"/>
        <w:spacing w:before="6" w:line="288" w:lineRule="auto"/>
        <w:rPr>
          <w:rFonts w:ascii="Arial" w:hAnsi="Arial" w:cs="Arial"/>
          <w:color w:val="000000"/>
          <w:kern w:val="0"/>
          <w:sz w:val="32"/>
          <w:szCs w:val="32"/>
        </w:rPr>
      </w:pPr>
      <w:r w:rsidRPr="00B01933">
        <w:rPr>
          <w:rFonts w:ascii="Arial" w:hAnsi="Arial" w:cs="Arial"/>
          <w:color w:val="000000"/>
          <w:kern w:val="0"/>
          <w:sz w:val="32"/>
          <w:szCs w:val="32"/>
        </w:rPr>
        <w:t>$2,432.86</w:t>
      </w:r>
    </w:p>
    <w:p w14:paraId="29D91620" w14:textId="77777777" w:rsidR="002B013F" w:rsidRPr="00B01933" w:rsidRDefault="00000000" w:rsidP="00B01933">
      <w:pPr>
        <w:widowControl w:val="0"/>
        <w:autoSpaceDE w:val="0"/>
        <w:autoSpaceDN w:val="0"/>
        <w:adjustRightInd w:val="0"/>
        <w:spacing w:before="6" w:line="288" w:lineRule="auto"/>
        <w:rPr>
          <w:rFonts w:ascii="Arial" w:hAnsi="Arial" w:cs="Arial"/>
          <w:kern w:val="0"/>
          <w:sz w:val="32"/>
          <w:szCs w:val="32"/>
        </w:rPr>
      </w:pPr>
      <w:r w:rsidRPr="00B01933">
        <w:rPr>
          <w:rFonts w:ascii="Arial" w:hAnsi="Arial" w:cs="Arial"/>
          <w:color w:val="000000"/>
          <w:kern w:val="0"/>
          <w:sz w:val="32"/>
          <w:szCs w:val="32"/>
        </w:rPr>
        <w:t>$1,030.73</w:t>
      </w:r>
    </w:p>
    <w:p w14:paraId="08329575" w14:textId="77777777" w:rsidR="0096429E" w:rsidRPr="009C1DBE" w:rsidRDefault="0096429E">
      <w:pPr>
        <w:rPr>
          <w:rFonts w:ascii="Arial" w:hAnsi="Arial" w:cs="Arial"/>
        </w:rPr>
      </w:pPr>
    </w:p>
    <w:p w14:paraId="179C5617" w14:textId="77777777" w:rsidR="0096429E" w:rsidRPr="00292DFA" w:rsidRDefault="00000000" w:rsidP="00292DFA">
      <w:pPr>
        <w:pStyle w:val="Heading3"/>
        <w:spacing w:before="240"/>
        <w:rPr>
          <w:rFonts w:ascii="Arial" w:hAnsi="Arial" w:cs="Arial"/>
          <w:sz w:val="36"/>
          <w:szCs w:val="40"/>
        </w:rPr>
      </w:pPr>
      <w:r w:rsidRPr="00292DFA">
        <w:rPr>
          <w:rFonts w:ascii="Arial" w:hAnsi="Arial" w:cs="Arial"/>
          <w:sz w:val="36"/>
          <w:szCs w:val="40"/>
        </w:rPr>
        <w:lastRenderedPageBreak/>
        <w:t>Correct (Slide Layer)</w:t>
      </w:r>
    </w:p>
    <w:p w14:paraId="639F66C0" w14:textId="77777777" w:rsidR="0096429E" w:rsidRPr="009C1DBE" w:rsidRDefault="00000000">
      <w:pPr>
        <w:rPr>
          <w:rFonts w:ascii="Arial" w:hAnsi="Arial" w:cs="Arial"/>
        </w:rPr>
      </w:pPr>
      <w:r w:rsidRPr="009C1DBE">
        <w:rPr>
          <w:rFonts w:ascii="Arial" w:hAnsi="Arial" w:cs="Arial"/>
          <w:noProof/>
        </w:rPr>
        <w:drawing>
          <wp:inline distT="0" distB="0" distL="0" distR="0" wp14:anchorId="2172317B" wp14:editId="01F3FB27">
            <wp:extent cx="5486400" cy="3086100"/>
            <wp:effectExtent l="0" t="0" r="0" b="0"/>
            <wp:docPr id="33" name="Slide image" descr="Correct slide layer. That's right! $1,927.87 minus $392.15 equals $1,535.72 plus $897.14 equals $2,43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ide image" descr="Correct slide layer. That's right! $1,927.87 minus $392.15 equals $1,535.72 plus $897.14 equals $2,432.86."/>
                    <pic:cNvPicPr/>
                  </pic:nvPicPr>
                  <pic:blipFill>
                    <a:blip r:embed="rId46" cstate="print"/>
                    <a:stretch>
                      <a:fillRect/>
                    </a:stretch>
                  </pic:blipFill>
                  <pic:spPr>
                    <a:xfrm>
                      <a:off x="0" y="0"/>
                      <a:ext cx="5486400" cy="3086100"/>
                    </a:xfrm>
                    <a:prstGeom prst="rect">
                      <a:avLst/>
                    </a:prstGeom>
                  </pic:spPr>
                </pic:pic>
              </a:graphicData>
            </a:graphic>
          </wp:inline>
        </w:drawing>
      </w:r>
    </w:p>
    <w:p w14:paraId="7535CF01" w14:textId="77777777" w:rsidR="0096429E" w:rsidRPr="00292DFA" w:rsidRDefault="00000000" w:rsidP="00292DFA">
      <w:pPr>
        <w:pStyle w:val="Heading3"/>
        <w:spacing w:before="240"/>
        <w:rPr>
          <w:rFonts w:ascii="Arial" w:hAnsi="Arial" w:cs="Arial"/>
          <w:sz w:val="36"/>
          <w:szCs w:val="40"/>
        </w:rPr>
      </w:pPr>
      <w:r w:rsidRPr="00292DFA">
        <w:rPr>
          <w:rFonts w:ascii="Arial" w:hAnsi="Arial" w:cs="Arial"/>
          <w:sz w:val="36"/>
          <w:szCs w:val="40"/>
        </w:rPr>
        <w:t>Incorrect (Slide Layer)</w:t>
      </w:r>
    </w:p>
    <w:p w14:paraId="2C5351D9" w14:textId="77777777" w:rsidR="0096429E" w:rsidRPr="009C1DBE" w:rsidRDefault="00000000">
      <w:pPr>
        <w:rPr>
          <w:rFonts w:ascii="Arial" w:hAnsi="Arial" w:cs="Arial"/>
        </w:rPr>
      </w:pPr>
      <w:r w:rsidRPr="009C1DBE">
        <w:rPr>
          <w:rFonts w:ascii="Arial" w:hAnsi="Arial" w:cs="Arial"/>
          <w:noProof/>
        </w:rPr>
        <w:drawing>
          <wp:inline distT="0" distB="0" distL="0" distR="0" wp14:anchorId="34E0F335" wp14:editId="3A9D2F62">
            <wp:extent cx="5486400" cy="3086100"/>
            <wp:effectExtent l="0" t="0" r="0" b="0"/>
            <wp:docPr id="34" name="Slide image" descr="Incorrect slide layer. That's incorrect. $1,927.87 minus $392.15 equals $1,535.72 plus $897.14 equals $2,43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ide image" descr="Incorrect slide layer. That's incorrect. $1,927.87 minus $392.15 equals $1,535.72 plus $897.14 equals $2,432.86."/>
                    <pic:cNvPicPr/>
                  </pic:nvPicPr>
                  <pic:blipFill>
                    <a:blip r:embed="rId47" cstate="print"/>
                    <a:stretch>
                      <a:fillRect/>
                    </a:stretch>
                  </pic:blipFill>
                  <pic:spPr>
                    <a:xfrm>
                      <a:off x="0" y="0"/>
                      <a:ext cx="5486400" cy="3086100"/>
                    </a:xfrm>
                    <a:prstGeom prst="rect">
                      <a:avLst/>
                    </a:prstGeom>
                  </pic:spPr>
                </pic:pic>
              </a:graphicData>
            </a:graphic>
          </wp:inline>
        </w:drawing>
      </w:r>
    </w:p>
    <w:p w14:paraId="1377CEAC" w14:textId="77777777" w:rsidR="0096429E" w:rsidRPr="00292DFA" w:rsidRDefault="00000000" w:rsidP="00292DFA">
      <w:pPr>
        <w:pStyle w:val="Heading3"/>
        <w:spacing w:before="240"/>
        <w:rPr>
          <w:rFonts w:ascii="Arial" w:hAnsi="Arial" w:cs="Arial"/>
          <w:sz w:val="36"/>
          <w:szCs w:val="40"/>
        </w:rPr>
      </w:pPr>
      <w:r w:rsidRPr="00292DFA">
        <w:rPr>
          <w:rFonts w:ascii="Arial" w:hAnsi="Arial" w:cs="Arial"/>
          <w:sz w:val="36"/>
          <w:szCs w:val="40"/>
        </w:rPr>
        <w:lastRenderedPageBreak/>
        <w:t>Try Again (Slide Layer)</w:t>
      </w:r>
    </w:p>
    <w:p w14:paraId="764051FB" w14:textId="77777777" w:rsidR="0096429E" w:rsidRDefault="00000000">
      <w:pPr>
        <w:rPr>
          <w:rFonts w:ascii="Arial" w:hAnsi="Arial" w:cs="Arial"/>
        </w:rPr>
      </w:pPr>
      <w:r w:rsidRPr="009C1DBE">
        <w:rPr>
          <w:rFonts w:ascii="Arial" w:hAnsi="Arial" w:cs="Arial"/>
          <w:noProof/>
        </w:rPr>
        <w:drawing>
          <wp:inline distT="0" distB="0" distL="0" distR="0" wp14:anchorId="34DF0295" wp14:editId="3C485F4A">
            <wp:extent cx="5486400" cy="3086100"/>
            <wp:effectExtent l="0" t="0" r="0" b="0"/>
            <wp:docPr id="35" name="Slide image" descr="Try Again slide layer. That is incorrect. Please try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de image" descr="Try Again slide layer. That is incorrect. Please try again."/>
                    <pic:cNvPicPr/>
                  </pic:nvPicPr>
                  <pic:blipFill>
                    <a:blip r:embed="rId48" cstate="print"/>
                    <a:stretch>
                      <a:fillRect/>
                    </a:stretch>
                  </pic:blipFill>
                  <pic:spPr>
                    <a:xfrm>
                      <a:off x="0" y="0"/>
                      <a:ext cx="5486400" cy="3086100"/>
                    </a:xfrm>
                    <a:prstGeom prst="rect">
                      <a:avLst/>
                    </a:prstGeom>
                  </pic:spPr>
                </pic:pic>
              </a:graphicData>
            </a:graphic>
          </wp:inline>
        </w:drawing>
      </w:r>
    </w:p>
    <w:p w14:paraId="0209160A" w14:textId="77777777" w:rsidR="007D50E9" w:rsidRPr="009C1DBE" w:rsidRDefault="007D50E9" w:rsidP="007D50E9">
      <w:pPr>
        <w:rPr>
          <w:rFonts w:ascii="Arial" w:hAnsi="Arial" w:cs="Arial"/>
        </w:rPr>
      </w:pPr>
    </w:p>
    <w:p w14:paraId="1C95FE8D" w14:textId="77777777" w:rsidR="0096429E" w:rsidRPr="00292DFA" w:rsidRDefault="00000000" w:rsidP="00292DFA">
      <w:pPr>
        <w:pStyle w:val="Heading1"/>
        <w:rPr>
          <w:rFonts w:ascii="Arial" w:hAnsi="Arial" w:cs="Arial"/>
          <w:sz w:val="40"/>
          <w:szCs w:val="48"/>
        </w:rPr>
      </w:pPr>
      <w:r w:rsidRPr="00292DFA">
        <w:rPr>
          <w:rFonts w:ascii="Arial" w:hAnsi="Arial" w:cs="Arial"/>
          <w:sz w:val="40"/>
          <w:szCs w:val="48"/>
        </w:rPr>
        <w:t>4. Lines 4-9</w:t>
      </w:r>
    </w:p>
    <w:p w14:paraId="41531E25" w14:textId="77777777" w:rsidR="0096429E" w:rsidRPr="00292DFA" w:rsidRDefault="00000000" w:rsidP="00292DFA">
      <w:pPr>
        <w:pStyle w:val="Heading2"/>
        <w:spacing w:before="240"/>
        <w:rPr>
          <w:rFonts w:ascii="Arial" w:hAnsi="Arial" w:cs="Arial"/>
          <w:sz w:val="36"/>
          <w:szCs w:val="40"/>
        </w:rPr>
      </w:pPr>
      <w:r w:rsidRPr="00292DFA">
        <w:rPr>
          <w:rFonts w:ascii="Arial" w:hAnsi="Arial" w:cs="Arial"/>
          <w:sz w:val="36"/>
          <w:szCs w:val="40"/>
        </w:rPr>
        <w:t>4.1 Lines 4-5</w:t>
      </w:r>
    </w:p>
    <w:p w14:paraId="2CB850C0" w14:textId="77777777" w:rsidR="0096429E" w:rsidRPr="009C1DBE" w:rsidRDefault="00000000">
      <w:pPr>
        <w:rPr>
          <w:rFonts w:ascii="Arial" w:hAnsi="Arial" w:cs="Arial"/>
        </w:rPr>
      </w:pPr>
      <w:r w:rsidRPr="009C1DBE">
        <w:rPr>
          <w:rFonts w:ascii="Arial" w:hAnsi="Arial" w:cs="Arial"/>
          <w:noProof/>
        </w:rPr>
        <w:drawing>
          <wp:inline distT="0" distB="0" distL="0" distR="0" wp14:anchorId="6A72EF29" wp14:editId="217F59A4">
            <wp:extent cx="5486400" cy="3086100"/>
            <wp:effectExtent l="0" t="0" r="0" b="0"/>
            <wp:docPr id="36"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ide image" descr="All on screen text is included in the transcript."/>
                    <pic:cNvPicPr/>
                  </pic:nvPicPr>
                  <pic:blipFill>
                    <a:blip r:embed="rId49" cstate="print"/>
                    <a:stretch>
                      <a:fillRect/>
                    </a:stretch>
                  </pic:blipFill>
                  <pic:spPr>
                    <a:xfrm>
                      <a:off x="0" y="0"/>
                      <a:ext cx="5486400" cy="3086100"/>
                    </a:xfrm>
                    <a:prstGeom prst="rect">
                      <a:avLst/>
                    </a:prstGeom>
                  </pic:spPr>
                </pic:pic>
              </a:graphicData>
            </a:graphic>
          </wp:inline>
        </w:drawing>
      </w:r>
    </w:p>
    <w:p w14:paraId="35FEB163" w14:textId="02ED28CA" w:rsidR="0096429E" w:rsidRPr="002154D0" w:rsidRDefault="0032333B" w:rsidP="002154D0">
      <w:pPr>
        <w:rPr>
          <w:rFonts w:ascii="Arial" w:hAnsi="Arial" w:cs="Arial"/>
          <w:sz w:val="32"/>
          <w:szCs w:val="36"/>
        </w:rPr>
      </w:pPr>
      <w:r w:rsidRPr="002154D0">
        <w:rPr>
          <w:rFonts w:ascii="Arial" w:hAnsi="Arial" w:cs="Arial"/>
          <w:b/>
          <w:sz w:val="32"/>
          <w:szCs w:val="36"/>
        </w:rPr>
        <w:lastRenderedPageBreak/>
        <w:t>Transcript:</w:t>
      </w:r>
    </w:p>
    <w:p w14:paraId="0DB1D2D0" w14:textId="77777777" w:rsidR="002B013F" w:rsidRPr="002154D0" w:rsidRDefault="00000000" w:rsidP="002154D0">
      <w:pPr>
        <w:widowControl w:val="0"/>
        <w:autoSpaceDE w:val="0"/>
        <w:autoSpaceDN w:val="0"/>
        <w:adjustRightInd w:val="0"/>
        <w:spacing w:before="6" w:line="288" w:lineRule="auto"/>
        <w:rPr>
          <w:rFonts w:ascii="Arial" w:hAnsi="Arial" w:cs="Arial"/>
          <w:color w:val="000000"/>
          <w:kern w:val="0"/>
          <w:sz w:val="32"/>
          <w:szCs w:val="36"/>
        </w:rPr>
      </w:pPr>
      <w:r w:rsidRPr="002154D0">
        <w:rPr>
          <w:rFonts w:ascii="Arial" w:hAnsi="Arial" w:cs="Arial"/>
          <w:color w:val="000000"/>
          <w:kern w:val="0"/>
          <w:sz w:val="32"/>
          <w:szCs w:val="36"/>
        </w:rPr>
        <w:t xml:space="preserve">Line 4 is the Total Tax Due, which includes discretionary sales surtax due from each taxable sale and the use tax due on taxable purchases. </w:t>
      </w:r>
    </w:p>
    <w:p w14:paraId="79F1266A" w14:textId="77777777" w:rsidR="002B013F" w:rsidRPr="002154D0" w:rsidRDefault="00000000" w:rsidP="002154D0">
      <w:pPr>
        <w:widowControl w:val="0"/>
        <w:autoSpaceDE w:val="0"/>
        <w:autoSpaceDN w:val="0"/>
        <w:adjustRightInd w:val="0"/>
        <w:spacing w:before="6" w:line="288" w:lineRule="auto"/>
        <w:rPr>
          <w:rFonts w:ascii="Arial" w:hAnsi="Arial" w:cs="Arial"/>
          <w:color w:val="000000"/>
          <w:kern w:val="0"/>
          <w:sz w:val="32"/>
          <w:szCs w:val="36"/>
        </w:rPr>
      </w:pPr>
      <w:r w:rsidRPr="002154D0">
        <w:rPr>
          <w:rFonts w:ascii="Arial" w:hAnsi="Arial" w:cs="Arial"/>
          <w:color w:val="000000"/>
          <w:kern w:val="0"/>
          <w:sz w:val="32"/>
          <w:szCs w:val="36"/>
        </w:rPr>
        <w:t xml:space="preserve">Line 5 is Less Lawful Deductions. On occasion customers will return goods resulting in a refund of tax by the business. </w:t>
      </w:r>
    </w:p>
    <w:p w14:paraId="5242CDD6" w14:textId="3190B55E" w:rsidR="002B013F" w:rsidRPr="002154D0" w:rsidRDefault="00000000" w:rsidP="002154D0">
      <w:pPr>
        <w:widowControl w:val="0"/>
        <w:autoSpaceDE w:val="0"/>
        <w:autoSpaceDN w:val="0"/>
        <w:adjustRightInd w:val="0"/>
        <w:spacing w:before="6" w:line="288" w:lineRule="auto"/>
        <w:rPr>
          <w:rFonts w:ascii="Arial" w:hAnsi="Arial" w:cs="Arial"/>
          <w:color w:val="000000"/>
          <w:kern w:val="0"/>
          <w:sz w:val="32"/>
          <w:szCs w:val="36"/>
        </w:rPr>
      </w:pPr>
      <w:r w:rsidRPr="002154D0">
        <w:rPr>
          <w:rFonts w:ascii="Arial" w:hAnsi="Arial" w:cs="Arial"/>
          <w:color w:val="000000"/>
          <w:kern w:val="0"/>
          <w:sz w:val="32"/>
          <w:szCs w:val="36"/>
        </w:rPr>
        <w:t>Other examples of lawful deductions include</w:t>
      </w:r>
      <w:r w:rsidR="002154D0" w:rsidRPr="002154D0">
        <w:rPr>
          <w:rFonts w:ascii="Arial" w:hAnsi="Arial" w:cs="Arial"/>
          <w:color w:val="000000"/>
          <w:kern w:val="0"/>
          <w:sz w:val="32"/>
          <w:szCs w:val="36"/>
        </w:rPr>
        <w:t xml:space="preserve"> a</w:t>
      </w:r>
      <w:r w:rsidRPr="002154D0">
        <w:rPr>
          <w:rFonts w:ascii="Arial" w:hAnsi="Arial" w:cs="Arial"/>
          <w:color w:val="000000"/>
          <w:kern w:val="0"/>
          <w:sz w:val="32"/>
          <w:szCs w:val="36"/>
        </w:rPr>
        <w:t>llowances for damaged goods</w:t>
      </w:r>
      <w:r w:rsidR="002154D0" w:rsidRPr="002154D0">
        <w:rPr>
          <w:rFonts w:ascii="Arial" w:hAnsi="Arial" w:cs="Arial"/>
          <w:color w:val="000000"/>
          <w:kern w:val="0"/>
          <w:sz w:val="32"/>
          <w:szCs w:val="36"/>
        </w:rPr>
        <w:t>, t</w:t>
      </w:r>
      <w:r w:rsidRPr="002154D0">
        <w:rPr>
          <w:rFonts w:ascii="Arial" w:hAnsi="Arial" w:cs="Arial"/>
          <w:color w:val="000000"/>
          <w:kern w:val="0"/>
          <w:sz w:val="32"/>
          <w:szCs w:val="36"/>
        </w:rPr>
        <w:t>ax paid on the purchases of goods intended for use or consumption but sold instead</w:t>
      </w:r>
      <w:r w:rsidR="002154D0" w:rsidRPr="002154D0">
        <w:rPr>
          <w:rFonts w:ascii="Arial" w:hAnsi="Arial" w:cs="Arial"/>
          <w:color w:val="000000"/>
          <w:kern w:val="0"/>
          <w:sz w:val="32"/>
          <w:szCs w:val="36"/>
        </w:rPr>
        <w:t>, a</w:t>
      </w:r>
      <w:r w:rsidRPr="002154D0">
        <w:rPr>
          <w:rFonts w:ascii="Arial" w:hAnsi="Arial" w:cs="Arial"/>
          <w:color w:val="000000"/>
          <w:kern w:val="0"/>
          <w:sz w:val="32"/>
          <w:szCs w:val="36"/>
        </w:rPr>
        <w:t>ny other deductions.</w:t>
      </w:r>
    </w:p>
    <w:p w14:paraId="67DF75D0" w14:textId="77777777" w:rsidR="002B013F" w:rsidRPr="002154D0" w:rsidRDefault="00000000" w:rsidP="002154D0">
      <w:pPr>
        <w:widowControl w:val="0"/>
        <w:autoSpaceDE w:val="0"/>
        <w:autoSpaceDN w:val="0"/>
        <w:adjustRightInd w:val="0"/>
        <w:spacing w:before="6" w:line="288" w:lineRule="auto"/>
        <w:rPr>
          <w:rFonts w:ascii="Arial" w:hAnsi="Arial" w:cs="Arial"/>
          <w:kern w:val="0"/>
          <w:szCs w:val="22"/>
        </w:rPr>
      </w:pPr>
      <w:r w:rsidRPr="002154D0">
        <w:rPr>
          <w:rFonts w:ascii="Arial" w:hAnsi="Arial" w:cs="Arial"/>
          <w:color w:val="000000"/>
          <w:kern w:val="0"/>
          <w:sz w:val="32"/>
          <w:szCs w:val="36"/>
        </w:rPr>
        <w:t>Click next to complete a Knowledge Check for Line 5, Less Lawful Deductions.</w:t>
      </w:r>
    </w:p>
    <w:p w14:paraId="02B79C0F" w14:textId="77777777" w:rsidR="0096429E" w:rsidRPr="009C1DBE" w:rsidRDefault="0096429E">
      <w:pPr>
        <w:rPr>
          <w:rFonts w:ascii="Arial" w:hAnsi="Arial" w:cs="Arial"/>
        </w:rPr>
      </w:pPr>
    </w:p>
    <w:p w14:paraId="58EAA9B7" w14:textId="77777777" w:rsidR="0096429E" w:rsidRPr="00292DFA" w:rsidRDefault="00000000" w:rsidP="00292DFA">
      <w:pPr>
        <w:pStyle w:val="Heading2"/>
        <w:spacing w:before="240"/>
        <w:rPr>
          <w:rFonts w:ascii="Arial" w:hAnsi="Arial" w:cs="Arial"/>
          <w:sz w:val="36"/>
          <w:szCs w:val="40"/>
        </w:rPr>
      </w:pPr>
      <w:r w:rsidRPr="00292DFA">
        <w:rPr>
          <w:rFonts w:ascii="Arial" w:hAnsi="Arial" w:cs="Arial"/>
          <w:sz w:val="36"/>
          <w:szCs w:val="40"/>
        </w:rPr>
        <w:t>4.2 Knowledge Check 3</w:t>
      </w:r>
    </w:p>
    <w:p w14:paraId="3D7DA926" w14:textId="77777777" w:rsidR="0096429E" w:rsidRPr="009C1DBE" w:rsidRDefault="00000000">
      <w:pPr>
        <w:rPr>
          <w:rFonts w:ascii="Arial" w:hAnsi="Arial" w:cs="Arial"/>
        </w:rPr>
      </w:pPr>
      <w:r w:rsidRPr="009C1DBE">
        <w:rPr>
          <w:rFonts w:ascii="Arial" w:hAnsi="Arial" w:cs="Arial"/>
          <w:i/>
        </w:rPr>
        <w:t>(Multiple Choice, 10 points, 2 attempts permitted)</w:t>
      </w:r>
    </w:p>
    <w:p w14:paraId="18CEF538" w14:textId="77777777" w:rsidR="0096429E" w:rsidRPr="009C1DBE" w:rsidRDefault="00000000">
      <w:pPr>
        <w:rPr>
          <w:rFonts w:ascii="Arial" w:hAnsi="Arial" w:cs="Arial"/>
        </w:rPr>
      </w:pPr>
      <w:r w:rsidRPr="009C1DBE">
        <w:rPr>
          <w:rFonts w:ascii="Arial" w:hAnsi="Arial" w:cs="Arial"/>
          <w:noProof/>
        </w:rPr>
        <w:drawing>
          <wp:inline distT="0" distB="0" distL="0" distR="0" wp14:anchorId="564DDA59" wp14:editId="7F2E91D7">
            <wp:extent cx="5486400" cy="3086100"/>
            <wp:effectExtent l="0" t="0" r="0" b="0"/>
            <wp:docPr id="37" name="Slide image" descr="Quiz slide. All text on screen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lide image" descr="Quiz slide. All text on screen is included in the transcript."/>
                    <pic:cNvPicPr/>
                  </pic:nvPicPr>
                  <pic:blipFill>
                    <a:blip r:embed="rId50" cstate="print"/>
                    <a:stretch>
                      <a:fillRect/>
                    </a:stretch>
                  </pic:blipFill>
                  <pic:spPr>
                    <a:xfrm>
                      <a:off x="0" y="0"/>
                      <a:ext cx="5486400" cy="3086100"/>
                    </a:xfrm>
                    <a:prstGeom prst="rect">
                      <a:avLst/>
                    </a:prstGeom>
                  </pic:spPr>
                </pic:pic>
              </a:graphicData>
            </a:graphic>
          </wp:inline>
        </w:drawing>
      </w:r>
    </w:p>
    <w:p w14:paraId="043C61CF" w14:textId="15BAE513" w:rsidR="0096429E" w:rsidRPr="002154D0" w:rsidRDefault="0032333B" w:rsidP="002154D0">
      <w:pPr>
        <w:rPr>
          <w:rFonts w:ascii="Arial" w:hAnsi="Arial" w:cs="Arial"/>
          <w:sz w:val="32"/>
          <w:szCs w:val="32"/>
        </w:rPr>
      </w:pPr>
      <w:r w:rsidRPr="002154D0">
        <w:rPr>
          <w:rFonts w:ascii="Arial" w:hAnsi="Arial" w:cs="Arial"/>
          <w:b/>
          <w:sz w:val="32"/>
          <w:szCs w:val="32"/>
        </w:rPr>
        <w:t>Transcript:</w:t>
      </w:r>
    </w:p>
    <w:p w14:paraId="3DD0BA59" w14:textId="77777777" w:rsidR="002B013F" w:rsidRPr="002154D0" w:rsidRDefault="00000000" w:rsidP="002154D0">
      <w:pPr>
        <w:widowControl w:val="0"/>
        <w:autoSpaceDE w:val="0"/>
        <w:autoSpaceDN w:val="0"/>
        <w:adjustRightInd w:val="0"/>
        <w:spacing w:before="6" w:line="288" w:lineRule="auto"/>
        <w:rPr>
          <w:rFonts w:ascii="Arial" w:hAnsi="Arial" w:cs="Arial"/>
          <w:color w:val="000000"/>
          <w:kern w:val="0"/>
          <w:sz w:val="32"/>
          <w:szCs w:val="32"/>
        </w:rPr>
      </w:pPr>
      <w:r w:rsidRPr="002154D0">
        <w:rPr>
          <w:rFonts w:ascii="Arial" w:hAnsi="Arial" w:cs="Arial"/>
          <w:color w:val="000000"/>
          <w:kern w:val="0"/>
          <w:sz w:val="32"/>
          <w:szCs w:val="32"/>
        </w:rPr>
        <w:lastRenderedPageBreak/>
        <w:t xml:space="preserve">Joni’s Trinkets operates a retail store in a 1% surtax county. For the reporting period, the business sold $750 of merchandise, of which $55 was exempt from tax. However, merchandise returns for the reporting period totaled $88. </w:t>
      </w:r>
    </w:p>
    <w:p w14:paraId="3D24B817" w14:textId="77777777" w:rsidR="002B013F" w:rsidRPr="002154D0" w:rsidRDefault="00000000" w:rsidP="002154D0">
      <w:pPr>
        <w:widowControl w:val="0"/>
        <w:autoSpaceDE w:val="0"/>
        <w:autoSpaceDN w:val="0"/>
        <w:adjustRightInd w:val="0"/>
        <w:spacing w:before="6" w:line="288" w:lineRule="auto"/>
        <w:rPr>
          <w:rFonts w:ascii="Arial" w:hAnsi="Arial" w:cs="Arial"/>
          <w:color w:val="000000"/>
          <w:kern w:val="0"/>
          <w:sz w:val="32"/>
          <w:szCs w:val="32"/>
        </w:rPr>
      </w:pPr>
      <w:r w:rsidRPr="002154D0">
        <w:rPr>
          <w:rFonts w:ascii="Arial" w:hAnsi="Arial" w:cs="Arial"/>
          <w:color w:val="000000"/>
          <w:kern w:val="0"/>
          <w:sz w:val="32"/>
          <w:szCs w:val="32"/>
        </w:rPr>
        <w:t>This results in a Less Lawful Deductions amount of:</w:t>
      </w:r>
    </w:p>
    <w:p w14:paraId="40BAE66C" w14:textId="77777777" w:rsidR="002B013F" w:rsidRPr="002154D0" w:rsidRDefault="00000000" w:rsidP="002154D0">
      <w:pPr>
        <w:widowControl w:val="0"/>
        <w:autoSpaceDE w:val="0"/>
        <w:autoSpaceDN w:val="0"/>
        <w:adjustRightInd w:val="0"/>
        <w:spacing w:before="6" w:line="288" w:lineRule="auto"/>
        <w:rPr>
          <w:rFonts w:ascii="Arial" w:hAnsi="Arial" w:cs="Arial"/>
          <w:color w:val="000000"/>
          <w:kern w:val="0"/>
          <w:sz w:val="32"/>
          <w:szCs w:val="32"/>
        </w:rPr>
      </w:pPr>
      <w:r w:rsidRPr="002154D0">
        <w:rPr>
          <w:rFonts w:ascii="Arial" w:hAnsi="Arial" w:cs="Arial"/>
          <w:color w:val="000000"/>
          <w:kern w:val="0"/>
          <w:sz w:val="32"/>
          <w:szCs w:val="32"/>
        </w:rPr>
        <w:t>$6.16</w:t>
      </w:r>
    </w:p>
    <w:p w14:paraId="2D47BC86" w14:textId="77777777" w:rsidR="002B013F" w:rsidRPr="002154D0" w:rsidRDefault="00000000" w:rsidP="002154D0">
      <w:pPr>
        <w:widowControl w:val="0"/>
        <w:autoSpaceDE w:val="0"/>
        <w:autoSpaceDN w:val="0"/>
        <w:adjustRightInd w:val="0"/>
        <w:spacing w:before="6" w:line="288" w:lineRule="auto"/>
        <w:rPr>
          <w:rFonts w:ascii="Arial" w:hAnsi="Arial" w:cs="Arial"/>
          <w:color w:val="000000"/>
          <w:kern w:val="0"/>
          <w:sz w:val="32"/>
          <w:szCs w:val="32"/>
        </w:rPr>
      </w:pPr>
      <w:r w:rsidRPr="002154D0">
        <w:rPr>
          <w:rFonts w:ascii="Arial" w:hAnsi="Arial" w:cs="Arial"/>
          <w:color w:val="000000"/>
          <w:kern w:val="0"/>
          <w:sz w:val="32"/>
          <w:szCs w:val="32"/>
        </w:rPr>
        <w:t>$5.28</w:t>
      </w:r>
    </w:p>
    <w:p w14:paraId="1D7BF52B" w14:textId="77777777" w:rsidR="002B013F" w:rsidRPr="002154D0" w:rsidRDefault="00000000" w:rsidP="002154D0">
      <w:pPr>
        <w:widowControl w:val="0"/>
        <w:autoSpaceDE w:val="0"/>
        <w:autoSpaceDN w:val="0"/>
        <w:adjustRightInd w:val="0"/>
        <w:spacing w:before="6" w:line="288" w:lineRule="auto"/>
        <w:rPr>
          <w:rFonts w:ascii="Arial" w:hAnsi="Arial" w:cs="Arial"/>
          <w:color w:val="000000"/>
          <w:kern w:val="0"/>
          <w:sz w:val="32"/>
          <w:szCs w:val="32"/>
        </w:rPr>
      </w:pPr>
      <w:r w:rsidRPr="002154D0">
        <w:rPr>
          <w:rFonts w:ascii="Arial" w:hAnsi="Arial" w:cs="Arial"/>
          <w:color w:val="000000"/>
          <w:kern w:val="0"/>
          <w:sz w:val="32"/>
          <w:szCs w:val="32"/>
        </w:rPr>
        <w:t>$5.72</w:t>
      </w:r>
    </w:p>
    <w:p w14:paraId="3EE8110C" w14:textId="77777777" w:rsidR="002B013F" w:rsidRPr="002154D0" w:rsidRDefault="00000000" w:rsidP="002154D0">
      <w:pPr>
        <w:widowControl w:val="0"/>
        <w:autoSpaceDE w:val="0"/>
        <w:autoSpaceDN w:val="0"/>
        <w:adjustRightInd w:val="0"/>
        <w:spacing w:before="6" w:line="288" w:lineRule="auto"/>
        <w:rPr>
          <w:rFonts w:ascii="Arial" w:hAnsi="Arial" w:cs="Arial"/>
          <w:kern w:val="0"/>
          <w:sz w:val="32"/>
          <w:szCs w:val="32"/>
        </w:rPr>
      </w:pPr>
      <w:r w:rsidRPr="002154D0">
        <w:rPr>
          <w:rFonts w:ascii="Arial" w:hAnsi="Arial" w:cs="Arial"/>
          <w:color w:val="000000"/>
          <w:kern w:val="0"/>
          <w:sz w:val="32"/>
          <w:szCs w:val="32"/>
        </w:rPr>
        <w:t>$6.60</w:t>
      </w:r>
    </w:p>
    <w:p w14:paraId="67E2C3E9" w14:textId="77777777" w:rsidR="0096429E" w:rsidRPr="009C1DBE" w:rsidRDefault="0096429E">
      <w:pPr>
        <w:rPr>
          <w:rFonts w:ascii="Arial" w:hAnsi="Arial" w:cs="Arial"/>
        </w:rPr>
      </w:pPr>
    </w:p>
    <w:p w14:paraId="0182B796" w14:textId="77777777" w:rsidR="0096429E" w:rsidRPr="00347CE9" w:rsidRDefault="00000000" w:rsidP="00347CE9">
      <w:pPr>
        <w:pStyle w:val="Heading3"/>
        <w:spacing w:before="240"/>
        <w:rPr>
          <w:rFonts w:ascii="Arial" w:hAnsi="Arial" w:cs="Arial"/>
          <w:sz w:val="36"/>
          <w:szCs w:val="40"/>
        </w:rPr>
      </w:pPr>
      <w:r w:rsidRPr="00347CE9">
        <w:rPr>
          <w:rFonts w:ascii="Arial" w:hAnsi="Arial" w:cs="Arial"/>
          <w:sz w:val="36"/>
          <w:szCs w:val="40"/>
        </w:rPr>
        <w:t>Correct (Slide Layer)</w:t>
      </w:r>
    </w:p>
    <w:p w14:paraId="0EC9A53A" w14:textId="77777777" w:rsidR="0096429E" w:rsidRPr="009C1DBE" w:rsidRDefault="00000000">
      <w:pPr>
        <w:rPr>
          <w:rFonts w:ascii="Arial" w:hAnsi="Arial" w:cs="Arial"/>
        </w:rPr>
      </w:pPr>
      <w:r w:rsidRPr="009C1DBE">
        <w:rPr>
          <w:rFonts w:ascii="Arial" w:hAnsi="Arial" w:cs="Arial"/>
          <w:noProof/>
        </w:rPr>
        <w:drawing>
          <wp:inline distT="0" distB="0" distL="0" distR="0" wp14:anchorId="03BE7C1A" wp14:editId="359FB0A6">
            <wp:extent cx="5486400" cy="3086100"/>
            <wp:effectExtent l="0" t="0" r="0" b="0"/>
            <wp:docPr id="38" name="Slide image" descr="Correct slide layer. That's correct! $88 times the tax rate of 7% equals $6.16 in Less Lawful Ded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de image" descr="Correct slide layer. That's correct! $88 times the tax rate of 7% equals $6.16 in Less Lawful Deductions."/>
                    <pic:cNvPicPr/>
                  </pic:nvPicPr>
                  <pic:blipFill>
                    <a:blip r:embed="rId51" cstate="print"/>
                    <a:stretch>
                      <a:fillRect/>
                    </a:stretch>
                  </pic:blipFill>
                  <pic:spPr>
                    <a:xfrm>
                      <a:off x="0" y="0"/>
                      <a:ext cx="5486400" cy="3086100"/>
                    </a:xfrm>
                    <a:prstGeom prst="rect">
                      <a:avLst/>
                    </a:prstGeom>
                  </pic:spPr>
                </pic:pic>
              </a:graphicData>
            </a:graphic>
          </wp:inline>
        </w:drawing>
      </w:r>
    </w:p>
    <w:p w14:paraId="68D44A3B" w14:textId="77777777" w:rsidR="0096429E" w:rsidRPr="00347CE9" w:rsidRDefault="00000000" w:rsidP="00347CE9">
      <w:pPr>
        <w:pStyle w:val="Heading3"/>
        <w:spacing w:before="240"/>
        <w:rPr>
          <w:rFonts w:ascii="Arial" w:hAnsi="Arial" w:cs="Arial"/>
          <w:sz w:val="36"/>
          <w:szCs w:val="40"/>
        </w:rPr>
      </w:pPr>
      <w:r w:rsidRPr="00347CE9">
        <w:rPr>
          <w:rFonts w:ascii="Arial" w:hAnsi="Arial" w:cs="Arial"/>
          <w:sz w:val="36"/>
          <w:szCs w:val="40"/>
        </w:rPr>
        <w:lastRenderedPageBreak/>
        <w:t>Try Again (Slide Layer)</w:t>
      </w:r>
    </w:p>
    <w:p w14:paraId="3330AC90" w14:textId="77777777" w:rsidR="0096429E" w:rsidRPr="009C1DBE" w:rsidRDefault="00000000">
      <w:pPr>
        <w:rPr>
          <w:rFonts w:ascii="Arial" w:hAnsi="Arial" w:cs="Arial"/>
        </w:rPr>
      </w:pPr>
      <w:r w:rsidRPr="009C1DBE">
        <w:rPr>
          <w:rFonts w:ascii="Arial" w:hAnsi="Arial" w:cs="Arial"/>
          <w:noProof/>
        </w:rPr>
        <w:drawing>
          <wp:inline distT="0" distB="0" distL="0" distR="0" wp14:anchorId="3DAB96E9" wp14:editId="654BA346">
            <wp:extent cx="5486400" cy="3086100"/>
            <wp:effectExtent l="0" t="0" r="0" b="0"/>
            <wp:docPr id="39" name="Slide image" descr="Try Again slide layer. That's incorrect. Please try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ide image" descr="Try Again slide layer. That's incorrect. Please try again."/>
                    <pic:cNvPicPr/>
                  </pic:nvPicPr>
                  <pic:blipFill>
                    <a:blip r:embed="rId52" cstate="print"/>
                    <a:stretch>
                      <a:fillRect/>
                    </a:stretch>
                  </pic:blipFill>
                  <pic:spPr>
                    <a:xfrm>
                      <a:off x="0" y="0"/>
                      <a:ext cx="5486400" cy="3086100"/>
                    </a:xfrm>
                    <a:prstGeom prst="rect">
                      <a:avLst/>
                    </a:prstGeom>
                  </pic:spPr>
                </pic:pic>
              </a:graphicData>
            </a:graphic>
          </wp:inline>
        </w:drawing>
      </w:r>
    </w:p>
    <w:p w14:paraId="6D58DA7D" w14:textId="77777777" w:rsidR="0096429E" w:rsidRPr="00347CE9" w:rsidRDefault="00000000" w:rsidP="00347CE9">
      <w:pPr>
        <w:pStyle w:val="Heading3"/>
        <w:spacing w:before="240"/>
        <w:rPr>
          <w:rFonts w:ascii="Arial" w:hAnsi="Arial" w:cs="Arial"/>
          <w:sz w:val="36"/>
          <w:szCs w:val="40"/>
        </w:rPr>
      </w:pPr>
      <w:r w:rsidRPr="00347CE9">
        <w:rPr>
          <w:rFonts w:ascii="Arial" w:hAnsi="Arial" w:cs="Arial"/>
          <w:sz w:val="36"/>
          <w:szCs w:val="40"/>
        </w:rPr>
        <w:t>Incorrect (Slide Layer)</w:t>
      </w:r>
    </w:p>
    <w:p w14:paraId="04C2E6DF" w14:textId="77777777" w:rsidR="0096429E" w:rsidRDefault="00000000">
      <w:pPr>
        <w:rPr>
          <w:rFonts w:ascii="Arial" w:hAnsi="Arial" w:cs="Arial"/>
        </w:rPr>
      </w:pPr>
      <w:r w:rsidRPr="009C1DBE">
        <w:rPr>
          <w:rFonts w:ascii="Arial" w:hAnsi="Arial" w:cs="Arial"/>
          <w:noProof/>
        </w:rPr>
        <w:drawing>
          <wp:inline distT="0" distB="0" distL="0" distR="0" wp14:anchorId="7AC93B96" wp14:editId="6B866CD1">
            <wp:extent cx="5486400" cy="3086100"/>
            <wp:effectExtent l="0" t="0" r="0" b="0"/>
            <wp:docPr id="40" name="Slide image" descr="Incorrect slide layer. That's incorrect. $88 times the tax rate of 7% equals $6.16 in Less Lawful Ded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ide image" descr="Incorrect slide layer. That's incorrect. $88 times the tax rate of 7% equals $6.16 in Less Lawful Deductions."/>
                    <pic:cNvPicPr/>
                  </pic:nvPicPr>
                  <pic:blipFill>
                    <a:blip r:embed="rId53" cstate="print"/>
                    <a:stretch>
                      <a:fillRect/>
                    </a:stretch>
                  </pic:blipFill>
                  <pic:spPr>
                    <a:xfrm>
                      <a:off x="0" y="0"/>
                      <a:ext cx="5486400" cy="3086100"/>
                    </a:xfrm>
                    <a:prstGeom prst="rect">
                      <a:avLst/>
                    </a:prstGeom>
                  </pic:spPr>
                </pic:pic>
              </a:graphicData>
            </a:graphic>
          </wp:inline>
        </w:drawing>
      </w:r>
    </w:p>
    <w:p w14:paraId="5FAD0DF9" w14:textId="77777777" w:rsidR="007D50E9" w:rsidRPr="009C1DBE" w:rsidRDefault="007D50E9" w:rsidP="007D50E9">
      <w:pPr>
        <w:rPr>
          <w:rFonts w:ascii="Arial" w:hAnsi="Arial" w:cs="Arial"/>
        </w:rPr>
      </w:pPr>
    </w:p>
    <w:p w14:paraId="4B39E483" w14:textId="77777777" w:rsidR="007D50E9" w:rsidRPr="009C1DBE" w:rsidRDefault="007D50E9">
      <w:pPr>
        <w:rPr>
          <w:rFonts w:ascii="Arial" w:hAnsi="Arial" w:cs="Arial"/>
        </w:rPr>
      </w:pPr>
    </w:p>
    <w:p w14:paraId="441FBD6C" w14:textId="77777777" w:rsidR="0096429E" w:rsidRPr="00347CE9" w:rsidRDefault="00000000" w:rsidP="00347CE9">
      <w:pPr>
        <w:pStyle w:val="Heading2"/>
        <w:spacing w:before="240"/>
        <w:rPr>
          <w:rFonts w:ascii="Arial" w:hAnsi="Arial" w:cs="Arial"/>
          <w:sz w:val="36"/>
          <w:szCs w:val="40"/>
        </w:rPr>
      </w:pPr>
      <w:r w:rsidRPr="00347CE9">
        <w:rPr>
          <w:rFonts w:ascii="Arial" w:hAnsi="Arial" w:cs="Arial"/>
          <w:sz w:val="36"/>
          <w:szCs w:val="40"/>
        </w:rPr>
        <w:lastRenderedPageBreak/>
        <w:t>4.3 Lines 6, 7, and 8</w:t>
      </w:r>
    </w:p>
    <w:p w14:paraId="10B2ABDC" w14:textId="77777777" w:rsidR="0096429E" w:rsidRPr="009C1DBE" w:rsidRDefault="00000000">
      <w:pPr>
        <w:rPr>
          <w:rFonts w:ascii="Arial" w:hAnsi="Arial" w:cs="Arial"/>
        </w:rPr>
      </w:pPr>
      <w:r w:rsidRPr="009C1DBE">
        <w:rPr>
          <w:rFonts w:ascii="Arial" w:hAnsi="Arial" w:cs="Arial"/>
          <w:noProof/>
        </w:rPr>
        <w:drawing>
          <wp:inline distT="0" distB="0" distL="0" distR="0" wp14:anchorId="14FFEC9F" wp14:editId="72C12E7B">
            <wp:extent cx="5486400" cy="3086100"/>
            <wp:effectExtent l="0" t="0" r="0" b="0"/>
            <wp:docPr id="41"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ide image" descr="All on screen text is included in the transcript."/>
                    <pic:cNvPicPr/>
                  </pic:nvPicPr>
                  <pic:blipFill>
                    <a:blip r:embed="rId54" cstate="print"/>
                    <a:stretch>
                      <a:fillRect/>
                    </a:stretch>
                  </pic:blipFill>
                  <pic:spPr>
                    <a:xfrm>
                      <a:off x="0" y="0"/>
                      <a:ext cx="5486400" cy="3086100"/>
                    </a:xfrm>
                    <a:prstGeom prst="rect">
                      <a:avLst/>
                    </a:prstGeom>
                  </pic:spPr>
                </pic:pic>
              </a:graphicData>
            </a:graphic>
          </wp:inline>
        </w:drawing>
      </w:r>
    </w:p>
    <w:p w14:paraId="3177BF4F" w14:textId="235B0F4B" w:rsidR="0096429E" w:rsidRPr="002154D0" w:rsidRDefault="0032333B" w:rsidP="002154D0">
      <w:pPr>
        <w:rPr>
          <w:rFonts w:ascii="Arial" w:hAnsi="Arial" w:cs="Arial"/>
          <w:sz w:val="32"/>
          <w:szCs w:val="36"/>
        </w:rPr>
      </w:pPr>
      <w:r w:rsidRPr="002154D0">
        <w:rPr>
          <w:rFonts w:ascii="Arial" w:hAnsi="Arial" w:cs="Arial"/>
          <w:b/>
          <w:sz w:val="32"/>
          <w:szCs w:val="36"/>
        </w:rPr>
        <w:t>Transcript:</w:t>
      </w:r>
    </w:p>
    <w:p w14:paraId="5CB48D24" w14:textId="77777777" w:rsidR="002B013F" w:rsidRPr="002154D0" w:rsidRDefault="00000000" w:rsidP="002154D0">
      <w:pPr>
        <w:widowControl w:val="0"/>
        <w:autoSpaceDE w:val="0"/>
        <w:autoSpaceDN w:val="0"/>
        <w:adjustRightInd w:val="0"/>
        <w:spacing w:before="6" w:line="288" w:lineRule="auto"/>
        <w:rPr>
          <w:rFonts w:ascii="Arial" w:hAnsi="Arial" w:cs="Arial"/>
          <w:color w:val="000000"/>
          <w:kern w:val="0"/>
          <w:sz w:val="32"/>
          <w:szCs w:val="36"/>
        </w:rPr>
      </w:pPr>
      <w:r w:rsidRPr="002154D0">
        <w:rPr>
          <w:rFonts w:ascii="Arial" w:hAnsi="Arial" w:cs="Arial"/>
          <w:color w:val="000000"/>
          <w:kern w:val="0"/>
          <w:sz w:val="32"/>
          <w:szCs w:val="36"/>
        </w:rPr>
        <w:t>Line 6, Less DOR Credit Memo is used when the Department has issued a sales tax credit memo to the business.</w:t>
      </w:r>
    </w:p>
    <w:p w14:paraId="15978196" w14:textId="77777777" w:rsidR="002B013F" w:rsidRPr="002154D0" w:rsidRDefault="00000000" w:rsidP="002154D0">
      <w:pPr>
        <w:widowControl w:val="0"/>
        <w:autoSpaceDE w:val="0"/>
        <w:autoSpaceDN w:val="0"/>
        <w:adjustRightInd w:val="0"/>
        <w:spacing w:before="6" w:line="288" w:lineRule="auto"/>
        <w:rPr>
          <w:rFonts w:ascii="Arial" w:hAnsi="Arial" w:cs="Arial"/>
          <w:color w:val="000000"/>
          <w:kern w:val="0"/>
          <w:sz w:val="32"/>
          <w:szCs w:val="36"/>
        </w:rPr>
      </w:pPr>
      <w:r w:rsidRPr="002154D0">
        <w:rPr>
          <w:rFonts w:ascii="Arial" w:hAnsi="Arial" w:cs="Arial"/>
          <w:color w:val="000000"/>
          <w:kern w:val="0"/>
          <w:sz w:val="32"/>
          <w:szCs w:val="36"/>
        </w:rPr>
        <w:t>Line 7, Net Tax Due is the result of Line 4 minus Lines 5 and 6. If the total for Line 7 is negative, enter zero.</w:t>
      </w:r>
    </w:p>
    <w:p w14:paraId="7053135B" w14:textId="77777777" w:rsidR="002B013F" w:rsidRPr="002154D0" w:rsidRDefault="00000000" w:rsidP="002154D0">
      <w:pPr>
        <w:widowControl w:val="0"/>
        <w:autoSpaceDE w:val="0"/>
        <w:autoSpaceDN w:val="0"/>
        <w:adjustRightInd w:val="0"/>
        <w:spacing w:before="6" w:line="288" w:lineRule="auto"/>
        <w:rPr>
          <w:rFonts w:ascii="Arial" w:hAnsi="Arial" w:cs="Arial"/>
          <w:color w:val="000000"/>
          <w:kern w:val="0"/>
          <w:sz w:val="32"/>
          <w:szCs w:val="36"/>
        </w:rPr>
      </w:pPr>
      <w:r w:rsidRPr="002154D0">
        <w:rPr>
          <w:rFonts w:ascii="Arial" w:hAnsi="Arial" w:cs="Arial"/>
          <w:color w:val="000000"/>
          <w:kern w:val="0"/>
          <w:sz w:val="32"/>
          <w:szCs w:val="36"/>
        </w:rPr>
        <w:t xml:space="preserve">Line 8, Plus Penalty and Interest is used when you are filing the return and/or payment late. If you file your return or pay tax late, a late penalty of 10% of the amount of tax owed, but no less than $50, may be charged. </w:t>
      </w:r>
    </w:p>
    <w:p w14:paraId="3E1A8F48" w14:textId="77777777" w:rsidR="002B013F" w:rsidRPr="002154D0" w:rsidRDefault="00000000" w:rsidP="002154D0">
      <w:pPr>
        <w:widowControl w:val="0"/>
        <w:autoSpaceDE w:val="0"/>
        <w:autoSpaceDN w:val="0"/>
        <w:adjustRightInd w:val="0"/>
        <w:spacing w:before="6" w:line="288" w:lineRule="auto"/>
        <w:rPr>
          <w:rFonts w:ascii="Arial" w:hAnsi="Arial" w:cs="Arial"/>
          <w:color w:val="000000"/>
          <w:kern w:val="0"/>
          <w:sz w:val="32"/>
          <w:szCs w:val="36"/>
        </w:rPr>
      </w:pPr>
      <w:r w:rsidRPr="002154D0">
        <w:rPr>
          <w:rFonts w:ascii="Arial" w:hAnsi="Arial" w:cs="Arial"/>
          <w:color w:val="000000"/>
          <w:kern w:val="0"/>
          <w:sz w:val="32"/>
          <w:szCs w:val="36"/>
        </w:rPr>
        <w:t>Please note that the $50 minimum penalty applies even if no tax is due for the reporting period. A floating rate of interest also applies to late payments and underpayments of tax.</w:t>
      </w:r>
    </w:p>
    <w:p w14:paraId="1BF79580" w14:textId="77777777" w:rsidR="002B013F" w:rsidRPr="002154D0" w:rsidRDefault="00000000" w:rsidP="002154D0">
      <w:pPr>
        <w:widowControl w:val="0"/>
        <w:autoSpaceDE w:val="0"/>
        <w:autoSpaceDN w:val="0"/>
        <w:adjustRightInd w:val="0"/>
        <w:spacing w:before="6" w:line="288" w:lineRule="auto"/>
        <w:rPr>
          <w:rFonts w:ascii="Arial" w:hAnsi="Arial" w:cs="Arial"/>
          <w:color w:val="000000"/>
          <w:kern w:val="0"/>
          <w:sz w:val="32"/>
          <w:szCs w:val="36"/>
        </w:rPr>
      </w:pPr>
      <w:r w:rsidRPr="002154D0">
        <w:rPr>
          <w:rFonts w:ascii="Arial" w:hAnsi="Arial" w:cs="Arial"/>
          <w:color w:val="000000"/>
          <w:kern w:val="0"/>
          <w:sz w:val="32"/>
          <w:szCs w:val="36"/>
        </w:rPr>
        <w:t xml:space="preserve">Businesses that file and pay electronically and on time are entitled to deduct a collection allowance. The online Form DR-15EZ will feature two Line 8 options: Less Collection Allowance, or if late, </w:t>
      </w:r>
      <w:r w:rsidRPr="002154D0">
        <w:rPr>
          <w:rFonts w:ascii="Arial" w:hAnsi="Arial" w:cs="Arial"/>
          <w:color w:val="000000"/>
          <w:kern w:val="0"/>
          <w:sz w:val="32"/>
          <w:szCs w:val="36"/>
        </w:rPr>
        <w:lastRenderedPageBreak/>
        <w:t>Plus Penalty and Interest.</w:t>
      </w:r>
    </w:p>
    <w:p w14:paraId="042F08E6" w14:textId="4A92AC06" w:rsidR="002B013F" w:rsidRPr="002154D0" w:rsidRDefault="00000000" w:rsidP="002154D0">
      <w:pPr>
        <w:widowControl w:val="0"/>
        <w:autoSpaceDE w:val="0"/>
        <w:autoSpaceDN w:val="0"/>
        <w:adjustRightInd w:val="0"/>
        <w:spacing w:before="6" w:line="288" w:lineRule="auto"/>
        <w:rPr>
          <w:rFonts w:ascii="Arial" w:hAnsi="Arial" w:cs="Arial"/>
          <w:kern w:val="0"/>
          <w:szCs w:val="22"/>
        </w:rPr>
      </w:pPr>
      <w:r w:rsidRPr="002154D0">
        <w:rPr>
          <w:rFonts w:ascii="Arial" w:hAnsi="Arial" w:cs="Arial"/>
          <w:color w:val="000000"/>
          <w:kern w:val="0"/>
          <w:sz w:val="32"/>
          <w:szCs w:val="36"/>
        </w:rPr>
        <w:t xml:space="preserve">For more information regarding interest, please see the link to our Florida Tax and Interest Rates page at </w:t>
      </w:r>
      <w:hyperlink r:id="rId55" w:history="1">
        <w:r w:rsidRPr="004271FA">
          <w:rPr>
            <w:rStyle w:val="Hyperlink"/>
            <w:rFonts w:ascii="Arial" w:hAnsi="Arial" w:cs="Arial"/>
            <w:kern w:val="0"/>
            <w:sz w:val="32"/>
            <w:szCs w:val="36"/>
          </w:rPr>
          <w:t>floridarevenue.com/taxes/rates</w:t>
        </w:r>
      </w:hyperlink>
      <w:r w:rsidRPr="002154D0">
        <w:rPr>
          <w:rFonts w:ascii="Arial" w:hAnsi="Arial" w:cs="Arial"/>
          <w:color w:val="000000"/>
          <w:kern w:val="0"/>
          <w:sz w:val="32"/>
          <w:szCs w:val="36"/>
        </w:rPr>
        <w:t>.</w:t>
      </w:r>
    </w:p>
    <w:p w14:paraId="1B751847" w14:textId="77777777" w:rsidR="0096429E" w:rsidRPr="009C1DBE" w:rsidRDefault="0096429E">
      <w:pPr>
        <w:rPr>
          <w:rFonts w:ascii="Arial" w:hAnsi="Arial" w:cs="Arial"/>
        </w:rPr>
      </w:pPr>
    </w:p>
    <w:p w14:paraId="76312286" w14:textId="77777777" w:rsidR="0096429E" w:rsidRPr="00347CE9" w:rsidRDefault="00000000" w:rsidP="00347CE9">
      <w:pPr>
        <w:pStyle w:val="Heading2"/>
        <w:spacing w:before="240"/>
        <w:rPr>
          <w:rFonts w:ascii="Arial" w:hAnsi="Arial" w:cs="Arial"/>
          <w:sz w:val="36"/>
          <w:szCs w:val="40"/>
        </w:rPr>
      </w:pPr>
      <w:r w:rsidRPr="00347CE9">
        <w:rPr>
          <w:rFonts w:ascii="Arial" w:hAnsi="Arial" w:cs="Arial"/>
          <w:sz w:val="36"/>
          <w:szCs w:val="40"/>
        </w:rPr>
        <w:t>4.4 Line 9</w:t>
      </w:r>
    </w:p>
    <w:p w14:paraId="56065A80" w14:textId="77777777" w:rsidR="0096429E" w:rsidRPr="009C1DBE" w:rsidRDefault="00000000">
      <w:pPr>
        <w:rPr>
          <w:rFonts w:ascii="Arial" w:hAnsi="Arial" w:cs="Arial"/>
        </w:rPr>
      </w:pPr>
      <w:r w:rsidRPr="009C1DBE">
        <w:rPr>
          <w:rFonts w:ascii="Arial" w:hAnsi="Arial" w:cs="Arial"/>
          <w:noProof/>
        </w:rPr>
        <w:drawing>
          <wp:inline distT="0" distB="0" distL="0" distR="0" wp14:anchorId="39253E71" wp14:editId="7C0EC87E">
            <wp:extent cx="5486400" cy="3086100"/>
            <wp:effectExtent l="0" t="0" r="0" b="0"/>
            <wp:docPr id="42"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lide image" descr="All on screen text is included in the transcript."/>
                    <pic:cNvPicPr/>
                  </pic:nvPicPr>
                  <pic:blipFill>
                    <a:blip r:embed="rId56" cstate="print"/>
                    <a:stretch>
                      <a:fillRect/>
                    </a:stretch>
                  </pic:blipFill>
                  <pic:spPr>
                    <a:xfrm>
                      <a:off x="0" y="0"/>
                      <a:ext cx="5486400" cy="3086100"/>
                    </a:xfrm>
                    <a:prstGeom prst="rect">
                      <a:avLst/>
                    </a:prstGeom>
                  </pic:spPr>
                </pic:pic>
              </a:graphicData>
            </a:graphic>
          </wp:inline>
        </w:drawing>
      </w:r>
    </w:p>
    <w:p w14:paraId="4CCAC906" w14:textId="309624A7" w:rsidR="0096429E" w:rsidRPr="002154D0" w:rsidRDefault="0032333B" w:rsidP="002154D0">
      <w:pPr>
        <w:rPr>
          <w:rFonts w:ascii="Arial" w:hAnsi="Arial" w:cs="Arial"/>
          <w:sz w:val="32"/>
          <w:szCs w:val="36"/>
        </w:rPr>
      </w:pPr>
      <w:r w:rsidRPr="002154D0">
        <w:rPr>
          <w:rFonts w:ascii="Arial" w:hAnsi="Arial" w:cs="Arial"/>
          <w:b/>
          <w:sz w:val="32"/>
          <w:szCs w:val="36"/>
        </w:rPr>
        <w:t>Transcript:</w:t>
      </w:r>
    </w:p>
    <w:p w14:paraId="746528C0" w14:textId="77777777" w:rsidR="002B013F" w:rsidRPr="002154D0" w:rsidRDefault="00000000" w:rsidP="002154D0">
      <w:pPr>
        <w:widowControl w:val="0"/>
        <w:autoSpaceDE w:val="0"/>
        <w:autoSpaceDN w:val="0"/>
        <w:adjustRightInd w:val="0"/>
        <w:spacing w:before="6" w:line="288" w:lineRule="auto"/>
        <w:rPr>
          <w:rFonts w:ascii="Arial" w:hAnsi="Arial" w:cs="Arial"/>
          <w:color w:val="000000"/>
          <w:kern w:val="0"/>
          <w:sz w:val="32"/>
          <w:szCs w:val="36"/>
        </w:rPr>
      </w:pPr>
      <w:r w:rsidRPr="002154D0">
        <w:rPr>
          <w:rFonts w:ascii="Arial" w:hAnsi="Arial" w:cs="Arial"/>
          <w:color w:val="000000"/>
          <w:kern w:val="0"/>
          <w:sz w:val="32"/>
          <w:szCs w:val="36"/>
        </w:rPr>
        <w:t>Line 9 is the Amount Due With Return line of the form.</w:t>
      </w:r>
    </w:p>
    <w:p w14:paraId="67D93F0A" w14:textId="77777777" w:rsidR="002B013F" w:rsidRPr="002154D0" w:rsidRDefault="00000000" w:rsidP="002154D0">
      <w:pPr>
        <w:widowControl w:val="0"/>
        <w:autoSpaceDE w:val="0"/>
        <w:autoSpaceDN w:val="0"/>
        <w:adjustRightInd w:val="0"/>
        <w:spacing w:before="6" w:line="288" w:lineRule="auto"/>
        <w:rPr>
          <w:rFonts w:ascii="Arial" w:hAnsi="Arial" w:cs="Arial"/>
          <w:kern w:val="0"/>
          <w:szCs w:val="22"/>
        </w:rPr>
      </w:pPr>
      <w:r w:rsidRPr="002154D0">
        <w:rPr>
          <w:rFonts w:ascii="Arial" w:hAnsi="Arial" w:cs="Arial"/>
          <w:color w:val="000000"/>
          <w:kern w:val="0"/>
          <w:sz w:val="32"/>
          <w:szCs w:val="36"/>
        </w:rPr>
        <w:t>If you are filing the return and payment timely, enter the result of Line 7 into Line 9. If you are filing late, enter the result of Line 7 plus Line 8 on Line 9.</w:t>
      </w:r>
    </w:p>
    <w:p w14:paraId="1454550D" w14:textId="77777777" w:rsidR="0096429E" w:rsidRPr="009C1DBE" w:rsidRDefault="0096429E">
      <w:pPr>
        <w:rPr>
          <w:rFonts w:ascii="Arial" w:hAnsi="Arial" w:cs="Arial"/>
        </w:rPr>
      </w:pPr>
    </w:p>
    <w:p w14:paraId="024F9537" w14:textId="77777777" w:rsidR="0096429E" w:rsidRPr="00347CE9" w:rsidRDefault="00000000" w:rsidP="00347CE9">
      <w:pPr>
        <w:pStyle w:val="Heading1"/>
        <w:rPr>
          <w:rFonts w:ascii="Arial" w:hAnsi="Arial" w:cs="Arial"/>
          <w:sz w:val="40"/>
          <w:szCs w:val="48"/>
        </w:rPr>
      </w:pPr>
      <w:r w:rsidRPr="00347CE9">
        <w:rPr>
          <w:rFonts w:ascii="Arial" w:hAnsi="Arial" w:cs="Arial"/>
          <w:sz w:val="40"/>
          <w:szCs w:val="48"/>
        </w:rPr>
        <w:lastRenderedPageBreak/>
        <w:t>5. Lines A-B</w:t>
      </w:r>
    </w:p>
    <w:p w14:paraId="421C0904" w14:textId="77777777" w:rsidR="0096429E" w:rsidRPr="00347CE9" w:rsidRDefault="00000000" w:rsidP="00347CE9">
      <w:pPr>
        <w:pStyle w:val="Heading2"/>
        <w:spacing w:before="240"/>
        <w:rPr>
          <w:rFonts w:ascii="Arial" w:hAnsi="Arial" w:cs="Arial"/>
          <w:sz w:val="36"/>
          <w:szCs w:val="40"/>
        </w:rPr>
      </w:pPr>
      <w:r w:rsidRPr="00347CE9">
        <w:rPr>
          <w:rFonts w:ascii="Arial" w:hAnsi="Arial" w:cs="Arial"/>
          <w:sz w:val="36"/>
          <w:szCs w:val="40"/>
        </w:rPr>
        <w:t>5.1 Lines A-B</w:t>
      </w:r>
    </w:p>
    <w:p w14:paraId="4892B479" w14:textId="77777777" w:rsidR="0096429E" w:rsidRPr="009C1DBE" w:rsidRDefault="00000000">
      <w:pPr>
        <w:rPr>
          <w:rFonts w:ascii="Arial" w:hAnsi="Arial" w:cs="Arial"/>
        </w:rPr>
      </w:pPr>
      <w:r w:rsidRPr="009C1DBE">
        <w:rPr>
          <w:rFonts w:ascii="Arial" w:hAnsi="Arial" w:cs="Arial"/>
          <w:noProof/>
        </w:rPr>
        <w:drawing>
          <wp:inline distT="0" distB="0" distL="0" distR="0" wp14:anchorId="64D9551B" wp14:editId="0B24B420">
            <wp:extent cx="5486400" cy="3086100"/>
            <wp:effectExtent l="0" t="0" r="0" b="0"/>
            <wp:docPr id="43"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de image" descr="All on screen text is included in the transcript."/>
                    <pic:cNvPicPr/>
                  </pic:nvPicPr>
                  <pic:blipFill>
                    <a:blip r:embed="rId57" cstate="print"/>
                    <a:stretch>
                      <a:fillRect/>
                    </a:stretch>
                  </pic:blipFill>
                  <pic:spPr>
                    <a:xfrm>
                      <a:off x="0" y="0"/>
                      <a:ext cx="5486400" cy="3086100"/>
                    </a:xfrm>
                    <a:prstGeom prst="rect">
                      <a:avLst/>
                    </a:prstGeom>
                  </pic:spPr>
                </pic:pic>
              </a:graphicData>
            </a:graphic>
          </wp:inline>
        </w:drawing>
      </w:r>
    </w:p>
    <w:p w14:paraId="3F226484" w14:textId="6FEF8409" w:rsidR="0096429E" w:rsidRPr="002154D0" w:rsidRDefault="0032333B" w:rsidP="002154D0">
      <w:pPr>
        <w:rPr>
          <w:rFonts w:ascii="Arial" w:hAnsi="Arial" w:cs="Arial"/>
          <w:sz w:val="32"/>
          <w:szCs w:val="36"/>
        </w:rPr>
      </w:pPr>
      <w:r w:rsidRPr="002154D0">
        <w:rPr>
          <w:rFonts w:ascii="Arial" w:hAnsi="Arial" w:cs="Arial"/>
          <w:b/>
          <w:sz w:val="32"/>
          <w:szCs w:val="36"/>
        </w:rPr>
        <w:t>Transcript:</w:t>
      </w:r>
    </w:p>
    <w:p w14:paraId="61136F28" w14:textId="4A7BE5F6" w:rsidR="002B013F" w:rsidRPr="002154D0" w:rsidRDefault="00000000" w:rsidP="002154D0">
      <w:pPr>
        <w:widowControl w:val="0"/>
        <w:autoSpaceDE w:val="0"/>
        <w:autoSpaceDN w:val="0"/>
        <w:adjustRightInd w:val="0"/>
        <w:spacing w:before="6" w:line="288" w:lineRule="auto"/>
        <w:rPr>
          <w:rFonts w:ascii="Arial" w:hAnsi="Arial" w:cs="Arial"/>
          <w:color w:val="000000"/>
          <w:kern w:val="0"/>
          <w:sz w:val="32"/>
          <w:szCs w:val="36"/>
        </w:rPr>
      </w:pPr>
      <w:r w:rsidRPr="002154D0">
        <w:rPr>
          <w:rFonts w:ascii="Arial" w:hAnsi="Arial" w:cs="Arial"/>
          <w:color w:val="000000"/>
          <w:kern w:val="0"/>
          <w:sz w:val="32"/>
          <w:szCs w:val="36"/>
        </w:rPr>
        <w:t>The right side of the back of Form DR-15EZ is used for Discretionary Sales Surtax Information. Click the Line A and Line B example buttons to view more information for each line.</w:t>
      </w:r>
    </w:p>
    <w:p w14:paraId="3D6E20E5" w14:textId="77777777" w:rsidR="002B013F" w:rsidRPr="009C1DBE" w:rsidRDefault="002B013F">
      <w:pPr>
        <w:widowControl w:val="0"/>
        <w:autoSpaceDE w:val="0"/>
        <w:autoSpaceDN w:val="0"/>
        <w:adjustRightInd w:val="0"/>
        <w:spacing w:before="6" w:after="6" w:line="288" w:lineRule="auto"/>
        <w:rPr>
          <w:rFonts w:ascii="Arial" w:hAnsi="Arial" w:cs="Arial"/>
          <w:kern w:val="0"/>
          <w:sz w:val="17"/>
          <w:szCs w:val="17"/>
        </w:rPr>
      </w:pPr>
    </w:p>
    <w:p w14:paraId="44F0D2D3" w14:textId="77777777" w:rsidR="0096429E" w:rsidRPr="009C1DBE" w:rsidRDefault="0096429E">
      <w:pPr>
        <w:rPr>
          <w:rFonts w:ascii="Arial" w:hAnsi="Arial" w:cs="Arial"/>
        </w:rPr>
      </w:pPr>
    </w:p>
    <w:p w14:paraId="65D4B620" w14:textId="77777777" w:rsidR="0096429E" w:rsidRPr="00347CE9" w:rsidRDefault="00000000" w:rsidP="00347CE9">
      <w:pPr>
        <w:pStyle w:val="Heading3"/>
        <w:spacing w:before="240"/>
        <w:rPr>
          <w:rFonts w:ascii="Arial" w:hAnsi="Arial" w:cs="Arial"/>
          <w:sz w:val="36"/>
          <w:szCs w:val="40"/>
        </w:rPr>
      </w:pPr>
      <w:r w:rsidRPr="00347CE9">
        <w:rPr>
          <w:rFonts w:ascii="Arial" w:hAnsi="Arial" w:cs="Arial"/>
          <w:sz w:val="36"/>
          <w:szCs w:val="40"/>
        </w:rPr>
        <w:lastRenderedPageBreak/>
        <w:t>Line A Taxable Sales and Purchases NOT Subject to Discretionary Sales Surtax (Slide Layer)</w:t>
      </w:r>
    </w:p>
    <w:p w14:paraId="2C5BE2C9" w14:textId="77777777" w:rsidR="0096429E" w:rsidRDefault="00000000">
      <w:pPr>
        <w:rPr>
          <w:rFonts w:ascii="Arial" w:hAnsi="Arial" w:cs="Arial"/>
        </w:rPr>
      </w:pPr>
      <w:r w:rsidRPr="009C1DBE">
        <w:rPr>
          <w:rFonts w:ascii="Arial" w:hAnsi="Arial" w:cs="Arial"/>
          <w:noProof/>
        </w:rPr>
        <w:drawing>
          <wp:inline distT="0" distB="0" distL="0" distR="0" wp14:anchorId="00A2E7C5" wp14:editId="279A6904">
            <wp:extent cx="5486400" cy="3086100"/>
            <wp:effectExtent l="0" t="0" r="0" b="0"/>
            <wp:docPr id="44"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lide image" descr="All on screen text is included in the transcript."/>
                    <pic:cNvPicPr/>
                  </pic:nvPicPr>
                  <pic:blipFill>
                    <a:blip r:embed="rId58" cstate="print"/>
                    <a:stretch>
                      <a:fillRect/>
                    </a:stretch>
                  </pic:blipFill>
                  <pic:spPr>
                    <a:xfrm>
                      <a:off x="0" y="0"/>
                      <a:ext cx="5486400" cy="3086100"/>
                    </a:xfrm>
                    <a:prstGeom prst="rect">
                      <a:avLst/>
                    </a:prstGeom>
                  </pic:spPr>
                </pic:pic>
              </a:graphicData>
            </a:graphic>
          </wp:inline>
        </w:drawing>
      </w:r>
    </w:p>
    <w:p w14:paraId="74E47A3B" w14:textId="77777777" w:rsidR="003D01F3" w:rsidRPr="002154D0" w:rsidRDefault="003D01F3" w:rsidP="003D01F3">
      <w:pPr>
        <w:rPr>
          <w:rFonts w:ascii="Arial" w:hAnsi="Arial" w:cs="Arial"/>
          <w:sz w:val="32"/>
          <w:szCs w:val="36"/>
        </w:rPr>
      </w:pPr>
      <w:r w:rsidRPr="002154D0">
        <w:rPr>
          <w:rFonts w:ascii="Arial" w:hAnsi="Arial" w:cs="Arial"/>
          <w:b/>
          <w:sz w:val="32"/>
          <w:szCs w:val="36"/>
        </w:rPr>
        <w:t>Transcript:</w:t>
      </w:r>
    </w:p>
    <w:p w14:paraId="5092A35D" w14:textId="77777777" w:rsidR="003D01F3" w:rsidRPr="002154D0" w:rsidRDefault="003D01F3" w:rsidP="003D01F3">
      <w:pPr>
        <w:widowControl w:val="0"/>
        <w:autoSpaceDE w:val="0"/>
        <w:autoSpaceDN w:val="0"/>
        <w:adjustRightInd w:val="0"/>
        <w:spacing w:before="6" w:line="288" w:lineRule="auto"/>
        <w:rPr>
          <w:rFonts w:ascii="Arial" w:hAnsi="Arial" w:cs="Arial"/>
          <w:color w:val="000000"/>
          <w:kern w:val="0"/>
          <w:sz w:val="32"/>
          <w:szCs w:val="36"/>
        </w:rPr>
      </w:pPr>
      <w:r w:rsidRPr="002154D0">
        <w:rPr>
          <w:rFonts w:ascii="Arial" w:hAnsi="Arial" w:cs="Arial"/>
          <w:color w:val="000000"/>
          <w:kern w:val="0"/>
          <w:sz w:val="32"/>
          <w:szCs w:val="36"/>
        </w:rPr>
        <w:t xml:space="preserve">Line A is used to report taxable sales and purchases not subject to discretionary sales surtax. </w:t>
      </w:r>
    </w:p>
    <w:p w14:paraId="249211B6" w14:textId="77777777" w:rsidR="003D01F3" w:rsidRPr="002154D0" w:rsidRDefault="003D01F3" w:rsidP="003D01F3">
      <w:pPr>
        <w:widowControl w:val="0"/>
        <w:autoSpaceDE w:val="0"/>
        <w:autoSpaceDN w:val="0"/>
        <w:adjustRightInd w:val="0"/>
        <w:spacing w:before="6" w:line="288" w:lineRule="auto"/>
        <w:rPr>
          <w:rFonts w:ascii="Arial" w:hAnsi="Arial" w:cs="Arial"/>
          <w:color w:val="000000"/>
          <w:kern w:val="0"/>
          <w:sz w:val="32"/>
          <w:szCs w:val="36"/>
        </w:rPr>
      </w:pPr>
      <w:r w:rsidRPr="002154D0">
        <w:rPr>
          <w:rFonts w:ascii="Arial" w:hAnsi="Arial" w:cs="Arial"/>
          <w:color w:val="000000"/>
          <w:kern w:val="0"/>
          <w:sz w:val="32"/>
          <w:szCs w:val="36"/>
        </w:rPr>
        <w:t>Discretionary sales surtax has a $5,000 limit on sales when sold as a single item, in bulk, or as a working unit or part of a working unit.</w:t>
      </w:r>
    </w:p>
    <w:p w14:paraId="5C1807D8" w14:textId="77777777" w:rsidR="0096429E" w:rsidRPr="00347CE9" w:rsidRDefault="00000000" w:rsidP="00347CE9">
      <w:pPr>
        <w:pStyle w:val="Heading3"/>
        <w:spacing w:before="240"/>
        <w:rPr>
          <w:rFonts w:ascii="Arial" w:hAnsi="Arial" w:cs="Arial"/>
          <w:sz w:val="36"/>
          <w:szCs w:val="40"/>
        </w:rPr>
      </w:pPr>
      <w:r w:rsidRPr="00347CE9">
        <w:rPr>
          <w:rFonts w:ascii="Arial" w:hAnsi="Arial" w:cs="Arial"/>
          <w:sz w:val="36"/>
          <w:szCs w:val="40"/>
        </w:rPr>
        <w:lastRenderedPageBreak/>
        <w:t>Line B Total Discretionary Sales Surtax Due (Slide Layer)</w:t>
      </w:r>
    </w:p>
    <w:p w14:paraId="20F1C69B" w14:textId="420E99C5" w:rsidR="0096429E" w:rsidRDefault="00BB1D5B">
      <w:pPr>
        <w:rPr>
          <w:rFonts w:ascii="Arial" w:hAnsi="Arial" w:cs="Arial"/>
        </w:rPr>
      </w:pPr>
      <w:r>
        <w:rPr>
          <w:noProof/>
        </w:rPr>
        <w:drawing>
          <wp:inline distT="0" distB="0" distL="0" distR="0" wp14:anchorId="452DF514" wp14:editId="4B61E576">
            <wp:extent cx="5486400" cy="3086100"/>
            <wp:effectExtent l="0" t="0" r="0" b="0"/>
            <wp:docPr id="45"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lide image" descr="All on screen text is included in the transcript."/>
                    <pic:cNvPicPr/>
                  </pic:nvPicPr>
                  <pic:blipFill>
                    <a:blip r:embed="rId59" cstate="print"/>
                    <a:stretch>
                      <a:fillRect/>
                    </a:stretch>
                  </pic:blipFill>
                  <pic:spPr>
                    <a:xfrm>
                      <a:off x="0" y="0"/>
                      <a:ext cx="5486400" cy="3086100"/>
                    </a:xfrm>
                    <a:prstGeom prst="rect">
                      <a:avLst/>
                    </a:prstGeom>
                  </pic:spPr>
                </pic:pic>
              </a:graphicData>
            </a:graphic>
          </wp:inline>
        </w:drawing>
      </w:r>
    </w:p>
    <w:p w14:paraId="0B0179A4" w14:textId="77777777" w:rsidR="003D01F3" w:rsidRPr="002154D0" w:rsidRDefault="003D01F3" w:rsidP="003D01F3">
      <w:pPr>
        <w:rPr>
          <w:rFonts w:ascii="Arial" w:hAnsi="Arial" w:cs="Arial"/>
          <w:sz w:val="32"/>
          <w:szCs w:val="36"/>
        </w:rPr>
      </w:pPr>
      <w:r w:rsidRPr="002154D0">
        <w:rPr>
          <w:rFonts w:ascii="Arial" w:hAnsi="Arial" w:cs="Arial"/>
          <w:b/>
          <w:sz w:val="32"/>
          <w:szCs w:val="36"/>
        </w:rPr>
        <w:t>Transcript:</w:t>
      </w:r>
    </w:p>
    <w:p w14:paraId="7AA5E9E7" w14:textId="77777777" w:rsidR="003D01F3" w:rsidRPr="002154D0" w:rsidRDefault="003D01F3" w:rsidP="003D01F3">
      <w:pPr>
        <w:widowControl w:val="0"/>
        <w:autoSpaceDE w:val="0"/>
        <w:autoSpaceDN w:val="0"/>
        <w:adjustRightInd w:val="0"/>
        <w:spacing w:before="6" w:line="288" w:lineRule="auto"/>
        <w:rPr>
          <w:rFonts w:ascii="Arial" w:hAnsi="Arial" w:cs="Arial"/>
          <w:color w:val="000000"/>
          <w:kern w:val="0"/>
          <w:sz w:val="32"/>
          <w:szCs w:val="36"/>
        </w:rPr>
      </w:pPr>
      <w:r w:rsidRPr="002154D0">
        <w:rPr>
          <w:rFonts w:ascii="Arial" w:hAnsi="Arial" w:cs="Arial"/>
          <w:color w:val="000000"/>
          <w:kern w:val="0"/>
          <w:sz w:val="32"/>
          <w:szCs w:val="36"/>
        </w:rPr>
        <w:t>Line B is used to report the total discretionary sales surtax due with the return, and the amount entered in Line B must also be included in Line 4 – Total Tax Due.</w:t>
      </w:r>
    </w:p>
    <w:p w14:paraId="4A0B3209" w14:textId="1D9AAD49" w:rsidR="003D01F3" w:rsidRPr="002154D0" w:rsidRDefault="003D01F3" w:rsidP="003D01F3">
      <w:pPr>
        <w:widowControl w:val="0"/>
        <w:autoSpaceDE w:val="0"/>
        <w:autoSpaceDN w:val="0"/>
        <w:adjustRightInd w:val="0"/>
        <w:spacing w:before="6" w:line="288" w:lineRule="auto"/>
        <w:rPr>
          <w:rFonts w:ascii="Arial" w:hAnsi="Arial" w:cs="Arial"/>
          <w:color w:val="000000"/>
          <w:kern w:val="0"/>
          <w:sz w:val="32"/>
          <w:szCs w:val="36"/>
        </w:rPr>
      </w:pPr>
      <w:r w:rsidRPr="002154D0">
        <w:rPr>
          <w:rFonts w:ascii="Arial" w:hAnsi="Arial" w:cs="Arial"/>
          <w:color w:val="000000"/>
          <w:kern w:val="0"/>
          <w:sz w:val="32"/>
          <w:szCs w:val="36"/>
        </w:rPr>
        <w:t xml:space="preserve">For more information regarding discretionary sales surtax, visit our Taxpayer Education page at </w:t>
      </w:r>
      <w:hyperlink r:id="rId60" w:history="1">
        <w:r w:rsidR="004271FA" w:rsidRPr="00AD3256">
          <w:rPr>
            <w:rStyle w:val="Hyperlink"/>
            <w:rFonts w:ascii="Arial" w:hAnsi="Arial" w:cs="Arial"/>
            <w:kern w:val="0"/>
            <w:sz w:val="32"/>
            <w:szCs w:val="36"/>
          </w:rPr>
          <w:t>f</w:t>
        </w:r>
        <w:r w:rsidRPr="00AD3256">
          <w:rPr>
            <w:rStyle w:val="Hyperlink"/>
            <w:rFonts w:ascii="Arial" w:hAnsi="Arial" w:cs="Arial"/>
            <w:kern w:val="0"/>
            <w:sz w:val="32"/>
            <w:szCs w:val="36"/>
          </w:rPr>
          <w:t>loridarevenue.com/taxes/education</w:t>
        </w:r>
      </w:hyperlink>
      <w:r w:rsidRPr="002154D0">
        <w:rPr>
          <w:rFonts w:ascii="Arial" w:hAnsi="Arial" w:cs="Arial"/>
          <w:color w:val="000000"/>
          <w:kern w:val="0"/>
          <w:sz w:val="32"/>
          <w:szCs w:val="36"/>
        </w:rPr>
        <w:t>. You can locate the two-part tutorial for discretionary sales surtax under the Tutorials – Tax and Fee Overviews.</w:t>
      </w:r>
    </w:p>
    <w:p w14:paraId="765CF9AD" w14:textId="77777777" w:rsidR="0096429E" w:rsidRPr="00347CE9" w:rsidRDefault="00000000" w:rsidP="00347CE9">
      <w:pPr>
        <w:pStyle w:val="Heading1"/>
        <w:rPr>
          <w:rFonts w:ascii="Arial" w:hAnsi="Arial" w:cs="Arial"/>
          <w:sz w:val="40"/>
          <w:szCs w:val="48"/>
        </w:rPr>
      </w:pPr>
      <w:r w:rsidRPr="00347CE9">
        <w:rPr>
          <w:rFonts w:ascii="Arial" w:hAnsi="Arial" w:cs="Arial"/>
          <w:sz w:val="40"/>
          <w:szCs w:val="48"/>
        </w:rPr>
        <w:lastRenderedPageBreak/>
        <w:t>6. Front of the Return</w:t>
      </w:r>
    </w:p>
    <w:p w14:paraId="67E36C17" w14:textId="77777777" w:rsidR="0096429E" w:rsidRPr="00347CE9" w:rsidRDefault="00000000" w:rsidP="00347CE9">
      <w:pPr>
        <w:pStyle w:val="Heading2"/>
        <w:spacing w:before="240"/>
        <w:rPr>
          <w:rFonts w:ascii="Arial" w:hAnsi="Arial" w:cs="Arial"/>
          <w:sz w:val="36"/>
          <w:szCs w:val="40"/>
        </w:rPr>
      </w:pPr>
      <w:r w:rsidRPr="00347CE9">
        <w:rPr>
          <w:rFonts w:ascii="Arial" w:hAnsi="Arial" w:cs="Arial"/>
          <w:sz w:val="36"/>
          <w:szCs w:val="40"/>
        </w:rPr>
        <w:t>6.1 DR-15EZ Front of Form</w:t>
      </w:r>
    </w:p>
    <w:p w14:paraId="1AB68D24" w14:textId="77777777" w:rsidR="0096429E" w:rsidRPr="009C1DBE" w:rsidRDefault="00000000">
      <w:pPr>
        <w:rPr>
          <w:rFonts w:ascii="Arial" w:hAnsi="Arial" w:cs="Arial"/>
        </w:rPr>
      </w:pPr>
      <w:r w:rsidRPr="009C1DBE">
        <w:rPr>
          <w:rFonts w:ascii="Arial" w:hAnsi="Arial" w:cs="Arial"/>
          <w:noProof/>
        </w:rPr>
        <w:drawing>
          <wp:inline distT="0" distB="0" distL="0" distR="0" wp14:anchorId="5BB7E6E2" wp14:editId="66A1AEE4">
            <wp:extent cx="5486400" cy="3086100"/>
            <wp:effectExtent l="0" t="0" r="0" b="0"/>
            <wp:docPr id="46"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de image" descr="All on screen text is included in the transcript."/>
                    <pic:cNvPicPr/>
                  </pic:nvPicPr>
                  <pic:blipFill>
                    <a:blip r:embed="rId61" cstate="print"/>
                    <a:stretch>
                      <a:fillRect/>
                    </a:stretch>
                  </pic:blipFill>
                  <pic:spPr>
                    <a:xfrm>
                      <a:off x="0" y="0"/>
                      <a:ext cx="5486400" cy="3086100"/>
                    </a:xfrm>
                    <a:prstGeom prst="rect">
                      <a:avLst/>
                    </a:prstGeom>
                  </pic:spPr>
                </pic:pic>
              </a:graphicData>
            </a:graphic>
          </wp:inline>
        </w:drawing>
      </w:r>
    </w:p>
    <w:p w14:paraId="68516F4C" w14:textId="43673434" w:rsidR="0096429E" w:rsidRPr="002154D0" w:rsidRDefault="0032333B" w:rsidP="002154D0">
      <w:pPr>
        <w:rPr>
          <w:rFonts w:ascii="Arial" w:hAnsi="Arial" w:cs="Arial"/>
          <w:sz w:val="32"/>
          <w:szCs w:val="36"/>
        </w:rPr>
      </w:pPr>
      <w:r w:rsidRPr="002154D0">
        <w:rPr>
          <w:rFonts w:ascii="Arial" w:hAnsi="Arial" w:cs="Arial"/>
          <w:b/>
          <w:sz w:val="32"/>
          <w:szCs w:val="36"/>
        </w:rPr>
        <w:t>Transcript:</w:t>
      </w:r>
    </w:p>
    <w:p w14:paraId="6907A1F5" w14:textId="77777777" w:rsidR="002B013F" w:rsidRPr="002154D0" w:rsidRDefault="00000000" w:rsidP="002154D0">
      <w:pPr>
        <w:widowControl w:val="0"/>
        <w:autoSpaceDE w:val="0"/>
        <w:autoSpaceDN w:val="0"/>
        <w:adjustRightInd w:val="0"/>
        <w:spacing w:before="6" w:line="288" w:lineRule="auto"/>
        <w:rPr>
          <w:rFonts w:ascii="Arial" w:hAnsi="Arial" w:cs="Arial"/>
          <w:color w:val="000000"/>
          <w:kern w:val="0"/>
          <w:sz w:val="32"/>
          <w:szCs w:val="36"/>
        </w:rPr>
      </w:pPr>
      <w:r w:rsidRPr="002154D0">
        <w:rPr>
          <w:rFonts w:ascii="Arial" w:hAnsi="Arial" w:cs="Arial"/>
          <w:color w:val="000000"/>
          <w:kern w:val="0"/>
          <w:sz w:val="32"/>
          <w:szCs w:val="36"/>
        </w:rPr>
        <w:t>Let’s take a moment to complete the front of Form DR-15EZ. Click on the form image on the screen to view an example.</w:t>
      </w:r>
    </w:p>
    <w:p w14:paraId="6D15DAAC" w14:textId="77777777" w:rsidR="0096429E" w:rsidRPr="009C1DBE" w:rsidRDefault="0096429E">
      <w:pPr>
        <w:rPr>
          <w:rFonts w:ascii="Arial" w:hAnsi="Arial" w:cs="Arial"/>
        </w:rPr>
      </w:pPr>
    </w:p>
    <w:p w14:paraId="7A72FC35" w14:textId="77777777" w:rsidR="0096429E" w:rsidRPr="00347CE9" w:rsidRDefault="00000000" w:rsidP="00347CE9">
      <w:pPr>
        <w:pStyle w:val="Heading3"/>
        <w:spacing w:before="240"/>
        <w:rPr>
          <w:rFonts w:ascii="Arial" w:hAnsi="Arial" w:cs="Arial"/>
          <w:sz w:val="36"/>
          <w:szCs w:val="40"/>
        </w:rPr>
      </w:pPr>
      <w:r w:rsidRPr="00347CE9">
        <w:rPr>
          <w:rFonts w:ascii="Arial" w:hAnsi="Arial" w:cs="Arial"/>
          <w:sz w:val="36"/>
          <w:szCs w:val="40"/>
        </w:rPr>
        <w:lastRenderedPageBreak/>
        <w:t>Example Fill Layer (Slide Layer)</w:t>
      </w:r>
    </w:p>
    <w:p w14:paraId="284263AF" w14:textId="77777777" w:rsidR="0096429E" w:rsidRDefault="00000000">
      <w:pPr>
        <w:rPr>
          <w:rFonts w:ascii="Arial" w:hAnsi="Arial" w:cs="Arial"/>
        </w:rPr>
      </w:pPr>
      <w:r w:rsidRPr="009C1DBE">
        <w:rPr>
          <w:rFonts w:ascii="Arial" w:hAnsi="Arial" w:cs="Arial"/>
          <w:noProof/>
        </w:rPr>
        <w:drawing>
          <wp:inline distT="0" distB="0" distL="0" distR="0" wp14:anchorId="392151F6" wp14:editId="42288BC9">
            <wp:extent cx="5486400" cy="3086100"/>
            <wp:effectExtent l="0" t="0" r="0" b="0"/>
            <wp:docPr id="47"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de image" descr="All on screen text is included in the transcript."/>
                    <pic:cNvPicPr/>
                  </pic:nvPicPr>
                  <pic:blipFill>
                    <a:blip r:embed="rId62" cstate="print"/>
                    <a:stretch>
                      <a:fillRect/>
                    </a:stretch>
                  </pic:blipFill>
                  <pic:spPr>
                    <a:xfrm>
                      <a:off x="0" y="0"/>
                      <a:ext cx="5486400" cy="3086100"/>
                    </a:xfrm>
                    <a:prstGeom prst="rect">
                      <a:avLst/>
                    </a:prstGeom>
                  </pic:spPr>
                </pic:pic>
              </a:graphicData>
            </a:graphic>
          </wp:inline>
        </w:drawing>
      </w:r>
    </w:p>
    <w:p w14:paraId="2980C6A1" w14:textId="77777777" w:rsidR="003D01F3" w:rsidRPr="002154D0" w:rsidRDefault="003D01F3" w:rsidP="003D01F3">
      <w:pPr>
        <w:rPr>
          <w:rFonts w:ascii="Arial" w:hAnsi="Arial" w:cs="Arial"/>
          <w:sz w:val="32"/>
          <w:szCs w:val="36"/>
        </w:rPr>
      </w:pPr>
      <w:r w:rsidRPr="002154D0">
        <w:rPr>
          <w:rFonts w:ascii="Arial" w:hAnsi="Arial" w:cs="Arial"/>
          <w:b/>
          <w:sz w:val="32"/>
          <w:szCs w:val="36"/>
        </w:rPr>
        <w:t>Transcript:</w:t>
      </w:r>
    </w:p>
    <w:p w14:paraId="11276F44" w14:textId="77777777" w:rsidR="003D01F3" w:rsidRPr="002154D0" w:rsidRDefault="003D01F3" w:rsidP="003D01F3">
      <w:pPr>
        <w:widowControl w:val="0"/>
        <w:autoSpaceDE w:val="0"/>
        <w:autoSpaceDN w:val="0"/>
        <w:adjustRightInd w:val="0"/>
        <w:spacing w:before="6" w:line="288" w:lineRule="auto"/>
        <w:rPr>
          <w:rFonts w:ascii="Arial" w:hAnsi="Arial" w:cs="Arial"/>
          <w:color w:val="000000"/>
          <w:kern w:val="0"/>
          <w:sz w:val="32"/>
          <w:szCs w:val="36"/>
        </w:rPr>
      </w:pPr>
      <w:r w:rsidRPr="002154D0">
        <w:rPr>
          <w:rFonts w:ascii="Arial" w:hAnsi="Arial" w:cs="Arial"/>
          <w:color w:val="000000"/>
          <w:kern w:val="0"/>
          <w:sz w:val="32"/>
          <w:szCs w:val="36"/>
        </w:rPr>
        <w:t>First, enter the certificate number for the business at the top of the return. Then enter the tax reporting period in the Reporting Period box. Next, enter the surtax rate for the county where the business is located. Finally, enter the name, address, city/state, and ZIP code under the surtax rate space.</w:t>
      </w:r>
    </w:p>
    <w:p w14:paraId="30E44425" w14:textId="77777777" w:rsidR="003D01F3" w:rsidRPr="002154D0" w:rsidRDefault="003D01F3" w:rsidP="003D01F3">
      <w:pPr>
        <w:widowControl w:val="0"/>
        <w:autoSpaceDE w:val="0"/>
        <w:autoSpaceDN w:val="0"/>
        <w:adjustRightInd w:val="0"/>
        <w:spacing w:before="6" w:line="288" w:lineRule="auto"/>
        <w:rPr>
          <w:rFonts w:ascii="Arial" w:hAnsi="Arial" w:cs="Arial"/>
          <w:color w:val="000000"/>
          <w:kern w:val="0"/>
          <w:sz w:val="32"/>
          <w:szCs w:val="36"/>
        </w:rPr>
      </w:pPr>
      <w:r w:rsidRPr="002154D0">
        <w:rPr>
          <w:rFonts w:ascii="Arial" w:hAnsi="Arial" w:cs="Arial"/>
          <w:color w:val="000000"/>
          <w:kern w:val="0"/>
          <w:sz w:val="32"/>
          <w:szCs w:val="36"/>
        </w:rPr>
        <w:t>If the location or mailing address for the business has changed, enter the new information on the right side of the form, and the Department will update its records when the return is processed.</w:t>
      </w:r>
    </w:p>
    <w:p w14:paraId="4016FB02" w14:textId="77777777" w:rsidR="003D01F3" w:rsidRPr="002154D0" w:rsidRDefault="003D01F3" w:rsidP="003D01F3">
      <w:pPr>
        <w:widowControl w:val="0"/>
        <w:autoSpaceDE w:val="0"/>
        <w:autoSpaceDN w:val="0"/>
        <w:adjustRightInd w:val="0"/>
        <w:spacing w:before="6" w:line="288" w:lineRule="auto"/>
        <w:rPr>
          <w:rFonts w:ascii="Arial" w:hAnsi="Arial" w:cs="Arial"/>
          <w:color w:val="000000"/>
          <w:kern w:val="0"/>
          <w:sz w:val="32"/>
          <w:szCs w:val="36"/>
        </w:rPr>
      </w:pPr>
      <w:r w:rsidRPr="002154D0">
        <w:rPr>
          <w:rFonts w:ascii="Arial" w:hAnsi="Arial" w:cs="Arial"/>
          <w:color w:val="000000"/>
          <w:kern w:val="0"/>
          <w:sz w:val="32"/>
          <w:szCs w:val="36"/>
        </w:rPr>
        <w:t>Now, transfer the Line 9 – Amount Due on the back of the form to the Amount Due From Line 9 On Reverse Side box on the front of the form.</w:t>
      </w:r>
    </w:p>
    <w:p w14:paraId="4CA86513" w14:textId="77777777" w:rsidR="003D01F3" w:rsidRPr="002154D0" w:rsidRDefault="003D01F3" w:rsidP="003D01F3">
      <w:pPr>
        <w:widowControl w:val="0"/>
        <w:autoSpaceDE w:val="0"/>
        <w:autoSpaceDN w:val="0"/>
        <w:adjustRightInd w:val="0"/>
        <w:spacing w:before="6" w:line="288" w:lineRule="auto"/>
        <w:rPr>
          <w:rFonts w:ascii="Arial" w:hAnsi="Arial" w:cs="Arial"/>
          <w:kern w:val="0"/>
          <w:szCs w:val="22"/>
        </w:rPr>
      </w:pPr>
      <w:r w:rsidRPr="002154D0">
        <w:rPr>
          <w:rFonts w:ascii="Arial" w:hAnsi="Arial" w:cs="Arial"/>
          <w:color w:val="000000"/>
          <w:kern w:val="0"/>
          <w:sz w:val="32"/>
          <w:szCs w:val="36"/>
        </w:rPr>
        <w:t>Click the next button to view tips for successful filing and helpful links.</w:t>
      </w:r>
    </w:p>
    <w:p w14:paraId="4EA84C37" w14:textId="77777777" w:rsidR="003D01F3" w:rsidRPr="009C1DBE" w:rsidRDefault="003D01F3">
      <w:pPr>
        <w:rPr>
          <w:rFonts w:ascii="Arial" w:hAnsi="Arial" w:cs="Arial"/>
        </w:rPr>
      </w:pPr>
    </w:p>
    <w:p w14:paraId="15F6EFBE" w14:textId="77777777" w:rsidR="0096429E" w:rsidRPr="00347CE9" w:rsidRDefault="00000000" w:rsidP="00347CE9">
      <w:pPr>
        <w:pStyle w:val="Heading1"/>
        <w:rPr>
          <w:rFonts w:ascii="Arial" w:hAnsi="Arial" w:cs="Arial"/>
          <w:sz w:val="40"/>
          <w:szCs w:val="48"/>
        </w:rPr>
      </w:pPr>
      <w:r w:rsidRPr="00347CE9">
        <w:rPr>
          <w:rFonts w:ascii="Arial" w:hAnsi="Arial" w:cs="Arial"/>
          <w:sz w:val="40"/>
          <w:szCs w:val="48"/>
        </w:rPr>
        <w:lastRenderedPageBreak/>
        <w:t>7. Tips and Conclusion</w:t>
      </w:r>
    </w:p>
    <w:p w14:paraId="3D580438" w14:textId="77777777" w:rsidR="0096429E" w:rsidRPr="00347CE9" w:rsidRDefault="00000000" w:rsidP="00347CE9">
      <w:pPr>
        <w:pStyle w:val="Heading2"/>
        <w:spacing w:before="240"/>
        <w:rPr>
          <w:rFonts w:ascii="Arial" w:hAnsi="Arial" w:cs="Arial"/>
          <w:sz w:val="36"/>
          <w:szCs w:val="40"/>
        </w:rPr>
      </w:pPr>
      <w:r w:rsidRPr="00347CE9">
        <w:rPr>
          <w:rFonts w:ascii="Arial" w:hAnsi="Arial" w:cs="Arial"/>
          <w:sz w:val="36"/>
          <w:szCs w:val="40"/>
        </w:rPr>
        <w:t>7.1 Successful Filing Tips</w:t>
      </w:r>
    </w:p>
    <w:p w14:paraId="74A6BB05" w14:textId="77777777" w:rsidR="0096429E" w:rsidRPr="009C1DBE" w:rsidRDefault="00000000">
      <w:pPr>
        <w:rPr>
          <w:rFonts w:ascii="Arial" w:hAnsi="Arial" w:cs="Arial"/>
        </w:rPr>
      </w:pPr>
      <w:r w:rsidRPr="009C1DBE">
        <w:rPr>
          <w:rFonts w:ascii="Arial" w:hAnsi="Arial" w:cs="Arial"/>
          <w:noProof/>
        </w:rPr>
        <w:drawing>
          <wp:inline distT="0" distB="0" distL="0" distR="0" wp14:anchorId="4E522D7F" wp14:editId="17F9D5C5">
            <wp:extent cx="5486400" cy="3086100"/>
            <wp:effectExtent l="0" t="0" r="0" b="0"/>
            <wp:docPr id="48"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lide image" descr="All on screen text is included in the transcript."/>
                    <pic:cNvPicPr/>
                  </pic:nvPicPr>
                  <pic:blipFill>
                    <a:blip r:embed="rId63" cstate="print"/>
                    <a:stretch>
                      <a:fillRect/>
                    </a:stretch>
                  </pic:blipFill>
                  <pic:spPr>
                    <a:xfrm>
                      <a:off x="0" y="0"/>
                      <a:ext cx="5486400" cy="3086100"/>
                    </a:xfrm>
                    <a:prstGeom prst="rect">
                      <a:avLst/>
                    </a:prstGeom>
                  </pic:spPr>
                </pic:pic>
              </a:graphicData>
            </a:graphic>
          </wp:inline>
        </w:drawing>
      </w:r>
    </w:p>
    <w:p w14:paraId="3B61B77C" w14:textId="6DB98517" w:rsidR="0096429E" w:rsidRPr="003D27E4" w:rsidRDefault="0032333B" w:rsidP="003D27E4">
      <w:pPr>
        <w:rPr>
          <w:rFonts w:ascii="Arial" w:hAnsi="Arial" w:cs="Arial"/>
          <w:sz w:val="32"/>
          <w:szCs w:val="32"/>
        </w:rPr>
      </w:pPr>
      <w:r w:rsidRPr="003D27E4">
        <w:rPr>
          <w:rFonts w:ascii="Arial" w:hAnsi="Arial" w:cs="Arial"/>
          <w:b/>
          <w:sz w:val="32"/>
          <w:szCs w:val="32"/>
        </w:rPr>
        <w:t>Transcript:</w:t>
      </w:r>
    </w:p>
    <w:p w14:paraId="3AFF551C" w14:textId="6BAFBC0A" w:rsidR="002B013F" w:rsidRPr="003D27E4" w:rsidRDefault="00000000" w:rsidP="003D27E4">
      <w:pPr>
        <w:widowControl w:val="0"/>
        <w:autoSpaceDE w:val="0"/>
        <w:autoSpaceDN w:val="0"/>
        <w:adjustRightInd w:val="0"/>
        <w:spacing w:before="6" w:line="288" w:lineRule="auto"/>
        <w:rPr>
          <w:rFonts w:ascii="Arial" w:hAnsi="Arial" w:cs="Arial"/>
          <w:kern w:val="0"/>
          <w:sz w:val="32"/>
          <w:szCs w:val="32"/>
        </w:rPr>
      </w:pPr>
      <w:r w:rsidRPr="003D27E4">
        <w:rPr>
          <w:rFonts w:ascii="Arial" w:hAnsi="Arial" w:cs="Arial"/>
          <w:color w:val="000000"/>
          <w:kern w:val="0"/>
          <w:sz w:val="32"/>
          <w:szCs w:val="32"/>
        </w:rPr>
        <w:t>The following tips will assist you with successful tax filing:</w:t>
      </w:r>
      <w:r w:rsidR="002154D0" w:rsidRPr="003D27E4">
        <w:rPr>
          <w:rFonts w:ascii="Arial" w:hAnsi="Arial" w:cs="Arial"/>
          <w:color w:val="000000"/>
          <w:kern w:val="0"/>
          <w:sz w:val="32"/>
          <w:szCs w:val="32"/>
        </w:rPr>
        <w:t xml:space="preserve"> f</w:t>
      </w:r>
      <w:r w:rsidRPr="003D27E4">
        <w:rPr>
          <w:rFonts w:ascii="Arial" w:hAnsi="Arial" w:cs="Arial"/>
          <w:color w:val="000000"/>
          <w:kern w:val="0"/>
          <w:sz w:val="32"/>
          <w:szCs w:val="32"/>
        </w:rPr>
        <w:t>ile and pay on time</w:t>
      </w:r>
      <w:r w:rsidR="002154D0" w:rsidRPr="003D27E4">
        <w:rPr>
          <w:rFonts w:ascii="Arial" w:hAnsi="Arial" w:cs="Arial"/>
          <w:color w:val="000000"/>
          <w:kern w:val="0"/>
          <w:sz w:val="32"/>
          <w:szCs w:val="32"/>
        </w:rPr>
        <w:t>, b</w:t>
      </w:r>
      <w:r w:rsidRPr="003D27E4">
        <w:rPr>
          <w:rFonts w:ascii="Arial" w:hAnsi="Arial" w:cs="Arial"/>
          <w:color w:val="000000"/>
          <w:kern w:val="0"/>
          <w:sz w:val="32"/>
          <w:szCs w:val="32"/>
        </w:rPr>
        <w:t>e sure to enter the transaction on the correct line</w:t>
      </w:r>
      <w:r w:rsidR="002154D0" w:rsidRPr="003D27E4">
        <w:rPr>
          <w:rFonts w:ascii="Arial" w:hAnsi="Arial" w:cs="Arial"/>
          <w:color w:val="000000"/>
          <w:kern w:val="0"/>
          <w:sz w:val="32"/>
          <w:szCs w:val="32"/>
        </w:rPr>
        <w:t>, d</w:t>
      </w:r>
      <w:r w:rsidRPr="003D27E4">
        <w:rPr>
          <w:rFonts w:ascii="Arial" w:hAnsi="Arial" w:cs="Arial"/>
          <w:color w:val="000000"/>
          <w:kern w:val="0"/>
          <w:sz w:val="32"/>
          <w:szCs w:val="32"/>
        </w:rPr>
        <w:t>o not include tax collected in gross sales</w:t>
      </w:r>
      <w:r w:rsidR="003D27E4" w:rsidRPr="003D27E4">
        <w:rPr>
          <w:rFonts w:ascii="Arial" w:hAnsi="Arial" w:cs="Arial"/>
          <w:color w:val="000000"/>
          <w:kern w:val="0"/>
          <w:sz w:val="32"/>
          <w:szCs w:val="32"/>
        </w:rPr>
        <w:t>, c</w:t>
      </w:r>
      <w:r w:rsidRPr="003D27E4">
        <w:rPr>
          <w:rFonts w:ascii="Arial" w:hAnsi="Arial" w:cs="Arial"/>
          <w:color w:val="000000"/>
          <w:kern w:val="0"/>
          <w:sz w:val="32"/>
          <w:szCs w:val="32"/>
        </w:rPr>
        <w:t>omplete all information on the return</w:t>
      </w:r>
      <w:r w:rsidR="003D27E4" w:rsidRPr="003D27E4">
        <w:rPr>
          <w:rFonts w:ascii="Arial" w:hAnsi="Arial" w:cs="Arial"/>
          <w:color w:val="000000"/>
          <w:kern w:val="0"/>
          <w:sz w:val="32"/>
          <w:szCs w:val="32"/>
        </w:rPr>
        <w:t>, c</w:t>
      </w:r>
      <w:r w:rsidRPr="003D27E4">
        <w:rPr>
          <w:rFonts w:ascii="Arial" w:hAnsi="Arial" w:cs="Arial"/>
          <w:color w:val="000000"/>
          <w:kern w:val="0"/>
          <w:sz w:val="32"/>
          <w:szCs w:val="32"/>
        </w:rPr>
        <w:t>ompute the correct sales tax, including discretionary sales surtax</w:t>
      </w:r>
      <w:r w:rsidR="003D01F3">
        <w:rPr>
          <w:rFonts w:ascii="Arial" w:hAnsi="Arial" w:cs="Arial"/>
          <w:color w:val="000000"/>
          <w:kern w:val="0"/>
          <w:sz w:val="32"/>
          <w:szCs w:val="32"/>
        </w:rPr>
        <w:t>.</w:t>
      </w:r>
      <w:r w:rsidR="003D27E4" w:rsidRPr="003D27E4">
        <w:rPr>
          <w:rFonts w:ascii="Arial" w:hAnsi="Arial" w:cs="Arial"/>
          <w:color w:val="000000"/>
          <w:kern w:val="0"/>
          <w:sz w:val="32"/>
          <w:szCs w:val="32"/>
        </w:rPr>
        <w:t xml:space="preserve"> </w:t>
      </w:r>
    </w:p>
    <w:p w14:paraId="7070DC26" w14:textId="77777777" w:rsidR="0096429E" w:rsidRPr="009C1DBE" w:rsidRDefault="0096429E">
      <w:pPr>
        <w:rPr>
          <w:rFonts w:ascii="Arial" w:hAnsi="Arial" w:cs="Arial"/>
        </w:rPr>
      </w:pPr>
    </w:p>
    <w:p w14:paraId="34BA9ADC" w14:textId="77777777" w:rsidR="0096429E" w:rsidRPr="00347CE9" w:rsidRDefault="00000000" w:rsidP="00347CE9">
      <w:pPr>
        <w:pStyle w:val="Heading3"/>
        <w:spacing w:before="240"/>
        <w:rPr>
          <w:rFonts w:ascii="Arial" w:hAnsi="Arial" w:cs="Arial"/>
          <w:sz w:val="36"/>
          <w:szCs w:val="40"/>
        </w:rPr>
      </w:pPr>
      <w:r w:rsidRPr="00347CE9">
        <w:rPr>
          <w:rFonts w:ascii="Arial" w:hAnsi="Arial" w:cs="Arial"/>
          <w:sz w:val="36"/>
          <w:szCs w:val="40"/>
        </w:rPr>
        <w:lastRenderedPageBreak/>
        <w:t>Transition layer (Slide Layer)</w:t>
      </w:r>
    </w:p>
    <w:p w14:paraId="75D3C9E7" w14:textId="77777777" w:rsidR="0096429E" w:rsidRDefault="00000000">
      <w:pPr>
        <w:rPr>
          <w:rFonts w:ascii="Arial" w:hAnsi="Arial" w:cs="Arial"/>
        </w:rPr>
      </w:pPr>
      <w:r w:rsidRPr="009C1DBE">
        <w:rPr>
          <w:rFonts w:ascii="Arial" w:hAnsi="Arial" w:cs="Arial"/>
          <w:noProof/>
        </w:rPr>
        <w:drawing>
          <wp:inline distT="0" distB="0" distL="0" distR="0" wp14:anchorId="41A846E4" wp14:editId="7AFCB122">
            <wp:extent cx="5486400" cy="3086100"/>
            <wp:effectExtent l="0" t="0" r="0" b="0"/>
            <wp:docPr id="49"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lide image" descr="All on screen text is included in the transcript."/>
                    <pic:cNvPicPr/>
                  </pic:nvPicPr>
                  <pic:blipFill>
                    <a:blip r:embed="rId64" cstate="print"/>
                    <a:stretch>
                      <a:fillRect/>
                    </a:stretch>
                  </pic:blipFill>
                  <pic:spPr>
                    <a:xfrm>
                      <a:off x="0" y="0"/>
                      <a:ext cx="5486400" cy="3086100"/>
                    </a:xfrm>
                    <a:prstGeom prst="rect">
                      <a:avLst/>
                    </a:prstGeom>
                  </pic:spPr>
                </pic:pic>
              </a:graphicData>
            </a:graphic>
          </wp:inline>
        </w:drawing>
      </w:r>
    </w:p>
    <w:p w14:paraId="68F3992E" w14:textId="77777777" w:rsidR="003D01F3" w:rsidRPr="003D27E4" w:rsidRDefault="003D01F3" w:rsidP="003D01F3">
      <w:pPr>
        <w:rPr>
          <w:rFonts w:ascii="Arial" w:hAnsi="Arial" w:cs="Arial"/>
          <w:sz w:val="32"/>
          <w:szCs w:val="32"/>
        </w:rPr>
      </w:pPr>
      <w:r w:rsidRPr="003D27E4">
        <w:rPr>
          <w:rFonts w:ascii="Arial" w:hAnsi="Arial" w:cs="Arial"/>
          <w:b/>
          <w:sz w:val="32"/>
          <w:szCs w:val="32"/>
        </w:rPr>
        <w:t>Transcript:</w:t>
      </w:r>
    </w:p>
    <w:p w14:paraId="299C36EB" w14:textId="24450956" w:rsidR="003D01F3" w:rsidRPr="009C1DBE" w:rsidRDefault="003D01F3">
      <w:pPr>
        <w:rPr>
          <w:rFonts w:ascii="Arial" w:hAnsi="Arial" w:cs="Arial"/>
        </w:rPr>
      </w:pPr>
      <w:r>
        <w:rPr>
          <w:rFonts w:ascii="Arial" w:hAnsi="Arial" w:cs="Arial"/>
          <w:color w:val="000000"/>
          <w:kern w:val="0"/>
          <w:sz w:val="32"/>
          <w:szCs w:val="32"/>
        </w:rPr>
        <w:t>D</w:t>
      </w:r>
      <w:r w:rsidRPr="003D27E4">
        <w:rPr>
          <w:rFonts w:ascii="Arial" w:hAnsi="Arial" w:cs="Arial"/>
          <w:color w:val="000000"/>
          <w:kern w:val="0"/>
          <w:sz w:val="32"/>
          <w:szCs w:val="32"/>
        </w:rPr>
        <w:t>o not include documentation with your return, remember to keep complete and accurate records for all your tax returns for at least three years, if paying tax electronically, initiate electronic payments and receive a confirmation number no later than 5 p.m. ET on the business day before the 20th.</w:t>
      </w:r>
    </w:p>
    <w:p w14:paraId="58F596E8" w14:textId="77777777" w:rsidR="0096429E" w:rsidRPr="00347CE9" w:rsidRDefault="00000000" w:rsidP="00347CE9">
      <w:pPr>
        <w:pStyle w:val="Heading2"/>
        <w:spacing w:before="240"/>
        <w:rPr>
          <w:rFonts w:ascii="Arial" w:hAnsi="Arial" w:cs="Arial"/>
          <w:sz w:val="36"/>
          <w:szCs w:val="40"/>
        </w:rPr>
      </w:pPr>
      <w:r w:rsidRPr="00347CE9">
        <w:rPr>
          <w:rFonts w:ascii="Arial" w:hAnsi="Arial" w:cs="Arial"/>
          <w:sz w:val="36"/>
          <w:szCs w:val="40"/>
        </w:rPr>
        <w:lastRenderedPageBreak/>
        <w:t>7.2 Amended Returns</w:t>
      </w:r>
    </w:p>
    <w:p w14:paraId="60AB2303" w14:textId="77777777" w:rsidR="0096429E" w:rsidRPr="009C1DBE" w:rsidRDefault="00000000">
      <w:pPr>
        <w:rPr>
          <w:rFonts w:ascii="Arial" w:hAnsi="Arial" w:cs="Arial"/>
        </w:rPr>
      </w:pPr>
      <w:r w:rsidRPr="009C1DBE">
        <w:rPr>
          <w:rFonts w:ascii="Arial" w:hAnsi="Arial" w:cs="Arial"/>
          <w:noProof/>
        </w:rPr>
        <w:drawing>
          <wp:inline distT="0" distB="0" distL="0" distR="0" wp14:anchorId="6FB465ED" wp14:editId="37F9A932">
            <wp:extent cx="5486400" cy="3086100"/>
            <wp:effectExtent l="0" t="0" r="0" b="0"/>
            <wp:docPr id="50"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lide image" descr="All on screen text is included in the transcript."/>
                    <pic:cNvPicPr/>
                  </pic:nvPicPr>
                  <pic:blipFill>
                    <a:blip r:embed="rId65" cstate="print"/>
                    <a:stretch>
                      <a:fillRect/>
                    </a:stretch>
                  </pic:blipFill>
                  <pic:spPr>
                    <a:xfrm>
                      <a:off x="0" y="0"/>
                      <a:ext cx="5486400" cy="3086100"/>
                    </a:xfrm>
                    <a:prstGeom prst="rect">
                      <a:avLst/>
                    </a:prstGeom>
                  </pic:spPr>
                </pic:pic>
              </a:graphicData>
            </a:graphic>
          </wp:inline>
        </w:drawing>
      </w:r>
    </w:p>
    <w:p w14:paraId="206B170A" w14:textId="39B138F8" w:rsidR="0096429E" w:rsidRPr="003D27E4" w:rsidRDefault="0032333B" w:rsidP="003D27E4">
      <w:pPr>
        <w:rPr>
          <w:rFonts w:ascii="Arial" w:hAnsi="Arial" w:cs="Arial"/>
          <w:sz w:val="32"/>
          <w:szCs w:val="36"/>
        </w:rPr>
      </w:pPr>
      <w:r w:rsidRPr="003D27E4">
        <w:rPr>
          <w:rFonts w:ascii="Arial" w:hAnsi="Arial" w:cs="Arial"/>
          <w:b/>
          <w:sz w:val="32"/>
          <w:szCs w:val="36"/>
        </w:rPr>
        <w:t>Transcript:</w:t>
      </w:r>
    </w:p>
    <w:p w14:paraId="3876D2DC" w14:textId="77777777" w:rsidR="002B013F" w:rsidRPr="003D27E4" w:rsidRDefault="00000000" w:rsidP="003D27E4">
      <w:pPr>
        <w:widowControl w:val="0"/>
        <w:autoSpaceDE w:val="0"/>
        <w:autoSpaceDN w:val="0"/>
        <w:adjustRightInd w:val="0"/>
        <w:spacing w:before="6" w:line="288" w:lineRule="auto"/>
        <w:rPr>
          <w:rFonts w:ascii="Arial" w:hAnsi="Arial" w:cs="Arial"/>
          <w:color w:val="000000"/>
          <w:kern w:val="0"/>
          <w:sz w:val="32"/>
          <w:szCs w:val="36"/>
        </w:rPr>
      </w:pPr>
      <w:r w:rsidRPr="003D27E4">
        <w:rPr>
          <w:rFonts w:ascii="Arial" w:hAnsi="Arial" w:cs="Arial"/>
          <w:color w:val="000000"/>
          <w:kern w:val="0"/>
          <w:sz w:val="32"/>
          <w:szCs w:val="36"/>
        </w:rPr>
        <w:t>An amended return will replace any return previously filed for the same reporting period. It can be completed and submitted by mail or electronically. Please note that the quickest way to amend a return is online.</w:t>
      </w:r>
    </w:p>
    <w:p w14:paraId="418422F4" w14:textId="77777777" w:rsidR="002B013F" w:rsidRPr="003D27E4" w:rsidRDefault="00000000" w:rsidP="003D27E4">
      <w:pPr>
        <w:widowControl w:val="0"/>
        <w:autoSpaceDE w:val="0"/>
        <w:autoSpaceDN w:val="0"/>
        <w:adjustRightInd w:val="0"/>
        <w:spacing w:before="6" w:line="288" w:lineRule="auto"/>
        <w:rPr>
          <w:rFonts w:ascii="Arial" w:hAnsi="Arial" w:cs="Arial"/>
          <w:color w:val="000000"/>
          <w:kern w:val="0"/>
          <w:sz w:val="32"/>
          <w:szCs w:val="36"/>
        </w:rPr>
      </w:pPr>
      <w:r w:rsidRPr="003D27E4">
        <w:rPr>
          <w:rFonts w:ascii="Arial" w:hAnsi="Arial" w:cs="Arial"/>
          <w:color w:val="000000"/>
          <w:kern w:val="0"/>
          <w:sz w:val="32"/>
          <w:szCs w:val="36"/>
        </w:rPr>
        <w:t xml:space="preserve">If filing by mail, visit floridarevenue.com/forms and select the appropriate return from the list. For our example, we will use Form DR-15EZ. </w:t>
      </w:r>
    </w:p>
    <w:p w14:paraId="10EFF38E" w14:textId="1E76E7F1" w:rsidR="002B013F" w:rsidRPr="003D27E4" w:rsidRDefault="00000000" w:rsidP="003D27E4">
      <w:pPr>
        <w:widowControl w:val="0"/>
        <w:autoSpaceDE w:val="0"/>
        <w:autoSpaceDN w:val="0"/>
        <w:adjustRightInd w:val="0"/>
        <w:spacing w:before="6" w:line="288" w:lineRule="auto"/>
        <w:rPr>
          <w:rFonts w:ascii="Arial" w:hAnsi="Arial" w:cs="Arial"/>
          <w:color w:val="000000"/>
          <w:kern w:val="0"/>
          <w:sz w:val="32"/>
          <w:szCs w:val="36"/>
        </w:rPr>
      </w:pPr>
      <w:r w:rsidRPr="003D27E4">
        <w:rPr>
          <w:rFonts w:ascii="Arial" w:hAnsi="Arial" w:cs="Arial"/>
          <w:color w:val="000000"/>
          <w:kern w:val="0"/>
          <w:sz w:val="32"/>
          <w:szCs w:val="36"/>
        </w:rPr>
        <w:t>Write on the return</w:t>
      </w:r>
      <w:r w:rsidR="003D27E4" w:rsidRPr="003D27E4">
        <w:rPr>
          <w:rFonts w:ascii="Arial" w:hAnsi="Arial" w:cs="Arial"/>
          <w:color w:val="000000"/>
          <w:kern w:val="0"/>
          <w:sz w:val="32"/>
          <w:szCs w:val="36"/>
        </w:rPr>
        <w:t xml:space="preserve"> t</w:t>
      </w:r>
      <w:r w:rsidRPr="003D27E4">
        <w:rPr>
          <w:rFonts w:ascii="Arial" w:hAnsi="Arial" w:cs="Arial"/>
          <w:color w:val="000000"/>
          <w:kern w:val="0"/>
          <w:sz w:val="32"/>
          <w:szCs w:val="36"/>
        </w:rPr>
        <w:t>he certificate number</w:t>
      </w:r>
      <w:r w:rsidR="003D27E4" w:rsidRPr="003D27E4">
        <w:rPr>
          <w:rFonts w:ascii="Arial" w:hAnsi="Arial" w:cs="Arial"/>
          <w:color w:val="000000"/>
          <w:kern w:val="0"/>
          <w:sz w:val="32"/>
          <w:szCs w:val="36"/>
        </w:rPr>
        <w:t>, t</w:t>
      </w:r>
      <w:r w:rsidRPr="003D27E4">
        <w:rPr>
          <w:rFonts w:ascii="Arial" w:hAnsi="Arial" w:cs="Arial"/>
          <w:color w:val="000000"/>
          <w:kern w:val="0"/>
          <w:sz w:val="32"/>
          <w:szCs w:val="36"/>
        </w:rPr>
        <w:t>he reporting period</w:t>
      </w:r>
      <w:r w:rsidR="003D27E4" w:rsidRPr="003D27E4">
        <w:rPr>
          <w:rFonts w:ascii="Arial" w:hAnsi="Arial" w:cs="Arial"/>
          <w:color w:val="000000"/>
          <w:kern w:val="0"/>
          <w:sz w:val="32"/>
          <w:szCs w:val="36"/>
        </w:rPr>
        <w:t>, t</w:t>
      </w:r>
      <w:r w:rsidRPr="003D27E4">
        <w:rPr>
          <w:rFonts w:ascii="Arial" w:hAnsi="Arial" w:cs="Arial"/>
          <w:color w:val="000000"/>
          <w:kern w:val="0"/>
          <w:sz w:val="32"/>
          <w:szCs w:val="36"/>
        </w:rPr>
        <w:t>he business name and address</w:t>
      </w:r>
      <w:r w:rsidR="003D27E4" w:rsidRPr="003D27E4">
        <w:rPr>
          <w:rFonts w:ascii="Arial" w:hAnsi="Arial" w:cs="Arial"/>
          <w:color w:val="000000"/>
          <w:kern w:val="0"/>
          <w:sz w:val="32"/>
          <w:szCs w:val="36"/>
        </w:rPr>
        <w:t>, and a</w:t>
      </w:r>
      <w:r w:rsidRPr="003D27E4">
        <w:rPr>
          <w:rFonts w:ascii="Arial" w:hAnsi="Arial" w:cs="Arial"/>
          <w:color w:val="000000"/>
          <w:kern w:val="0"/>
          <w:sz w:val="32"/>
          <w:szCs w:val="36"/>
        </w:rPr>
        <w:t>mended replacement</w:t>
      </w:r>
    </w:p>
    <w:p w14:paraId="605F3D1D" w14:textId="77777777" w:rsidR="002B013F" w:rsidRPr="003D27E4" w:rsidRDefault="00000000" w:rsidP="003D27E4">
      <w:pPr>
        <w:widowControl w:val="0"/>
        <w:autoSpaceDE w:val="0"/>
        <w:autoSpaceDN w:val="0"/>
        <w:adjustRightInd w:val="0"/>
        <w:spacing w:before="6" w:line="288" w:lineRule="auto"/>
        <w:rPr>
          <w:rFonts w:ascii="Arial" w:hAnsi="Arial" w:cs="Arial"/>
          <w:kern w:val="0"/>
          <w:szCs w:val="22"/>
        </w:rPr>
      </w:pPr>
      <w:r w:rsidRPr="003D27E4">
        <w:rPr>
          <w:rFonts w:ascii="Arial" w:hAnsi="Arial" w:cs="Arial"/>
          <w:color w:val="000000"/>
          <w:kern w:val="0"/>
          <w:sz w:val="32"/>
          <w:szCs w:val="36"/>
        </w:rPr>
        <w:t>The amended return must show all lines as corrected, not merely the differences. The amended return will replace the original return in its entirety.</w:t>
      </w:r>
    </w:p>
    <w:p w14:paraId="40B87A05" w14:textId="77777777" w:rsidR="0096429E" w:rsidRPr="009C1DBE" w:rsidRDefault="0096429E">
      <w:pPr>
        <w:rPr>
          <w:rFonts w:ascii="Arial" w:hAnsi="Arial" w:cs="Arial"/>
        </w:rPr>
      </w:pPr>
    </w:p>
    <w:p w14:paraId="002DEEA8" w14:textId="77777777" w:rsidR="0096429E" w:rsidRPr="00347CE9" w:rsidRDefault="00000000" w:rsidP="00347CE9">
      <w:pPr>
        <w:pStyle w:val="Heading2"/>
        <w:spacing w:before="240"/>
        <w:rPr>
          <w:rFonts w:ascii="Arial" w:hAnsi="Arial" w:cs="Arial"/>
          <w:sz w:val="36"/>
          <w:szCs w:val="40"/>
        </w:rPr>
      </w:pPr>
      <w:r w:rsidRPr="00347CE9">
        <w:rPr>
          <w:rFonts w:ascii="Arial" w:hAnsi="Arial" w:cs="Arial"/>
          <w:sz w:val="36"/>
          <w:szCs w:val="40"/>
        </w:rPr>
        <w:lastRenderedPageBreak/>
        <w:t>7.3 Taxpayer Education Page and Social Media</w:t>
      </w:r>
    </w:p>
    <w:p w14:paraId="7D295887" w14:textId="77777777" w:rsidR="0096429E" w:rsidRPr="009C1DBE" w:rsidRDefault="00000000">
      <w:pPr>
        <w:rPr>
          <w:rFonts w:ascii="Arial" w:hAnsi="Arial" w:cs="Arial"/>
        </w:rPr>
      </w:pPr>
      <w:r w:rsidRPr="009C1DBE">
        <w:rPr>
          <w:rFonts w:ascii="Arial" w:hAnsi="Arial" w:cs="Arial"/>
          <w:noProof/>
        </w:rPr>
        <w:drawing>
          <wp:inline distT="0" distB="0" distL="0" distR="0" wp14:anchorId="76B731C6" wp14:editId="328E45B4">
            <wp:extent cx="5486400" cy="3086100"/>
            <wp:effectExtent l="0" t="0" r="0" b="0"/>
            <wp:docPr id="51" name="Slide image" descr="A script of the audio for the clip on this page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de image" descr="A script of the audio for the clip on this page is included in the transcript."/>
                    <pic:cNvPicPr/>
                  </pic:nvPicPr>
                  <pic:blipFill>
                    <a:blip r:embed="rId66" cstate="print"/>
                    <a:stretch>
                      <a:fillRect/>
                    </a:stretch>
                  </pic:blipFill>
                  <pic:spPr>
                    <a:xfrm>
                      <a:off x="0" y="0"/>
                      <a:ext cx="5486400" cy="3086100"/>
                    </a:xfrm>
                    <a:prstGeom prst="rect">
                      <a:avLst/>
                    </a:prstGeom>
                  </pic:spPr>
                </pic:pic>
              </a:graphicData>
            </a:graphic>
          </wp:inline>
        </w:drawing>
      </w:r>
    </w:p>
    <w:p w14:paraId="36362769" w14:textId="54505131" w:rsidR="0096429E" w:rsidRPr="003D27E4" w:rsidRDefault="0032333B" w:rsidP="003D27E4">
      <w:pPr>
        <w:rPr>
          <w:rFonts w:ascii="Arial" w:hAnsi="Arial" w:cs="Arial"/>
          <w:sz w:val="32"/>
          <w:szCs w:val="36"/>
        </w:rPr>
      </w:pPr>
      <w:r w:rsidRPr="003D27E4">
        <w:rPr>
          <w:rFonts w:ascii="Arial" w:hAnsi="Arial" w:cs="Arial"/>
          <w:b/>
          <w:sz w:val="32"/>
          <w:szCs w:val="36"/>
        </w:rPr>
        <w:t>Transcript:</w:t>
      </w:r>
    </w:p>
    <w:p w14:paraId="53EEB8A7" w14:textId="77777777" w:rsidR="002B013F" w:rsidRPr="003D27E4" w:rsidRDefault="00000000" w:rsidP="003D27E4">
      <w:pPr>
        <w:widowControl w:val="0"/>
        <w:autoSpaceDE w:val="0"/>
        <w:autoSpaceDN w:val="0"/>
        <w:adjustRightInd w:val="0"/>
        <w:spacing w:before="6" w:line="288" w:lineRule="auto"/>
        <w:rPr>
          <w:rFonts w:ascii="Arial" w:hAnsi="Arial" w:cs="Arial"/>
          <w:kern w:val="0"/>
          <w:szCs w:val="22"/>
        </w:rPr>
      </w:pPr>
      <w:r w:rsidRPr="003D27E4">
        <w:rPr>
          <w:rFonts w:ascii="Arial" w:hAnsi="Arial" w:cs="Arial"/>
          <w:color w:val="000000"/>
          <w:kern w:val="0"/>
          <w:sz w:val="32"/>
          <w:szCs w:val="36"/>
        </w:rPr>
        <w:t>Visit floridarevenue.com/taxes for business resources such as forms, publications, and information on all tax types. Check out our Taxpayer Education webpage for new business guides, tutorials, and other helpful tools. And follow us on YouTube, Facebook, X, Instagram, and LinkedIn using the icons at the top of our website to stay up to date on tax topics, alerts, and more.</w:t>
      </w:r>
    </w:p>
    <w:p w14:paraId="082EC8B2" w14:textId="77777777" w:rsidR="0096429E" w:rsidRPr="009C1DBE" w:rsidRDefault="0096429E">
      <w:pPr>
        <w:rPr>
          <w:rFonts w:ascii="Arial" w:hAnsi="Arial" w:cs="Arial"/>
        </w:rPr>
      </w:pPr>
    </w:p>
    <w:p w14:paraId="05D608F8" w14:textId="77777777" w:rsidR="0096429E" w:rsidRPr="00347CE9" w:rsidRDefault="00000000" w:rsidP="00347CE9">
      <w:pPr>
        <w:pStyle w:val="Heading2"/>
        <w:spacing w:before="240"/>
        <w:rPr>
          <w:rFonts w:ascii="Arial" w:hAnsi="Arial" w:cs="Arial"/>
          <w:sz w:val="36"/>
          <w:szCs w:val="40"/>
        </w:rPr>
      </w:pPr>
      <w:r w:rsidRPr="00347CE9">
        <w:rPr>
          <w:rFonts w:ascii="Arial" w:hAnsi="Arial" w:cs="Arial"/>
          <w:sz w:val="36"/>
          <w:szCs w:val="40"/>
        </w:rPr>
        <w:lastRenderedPageBreak/>
        <w:t>7.4 Survey</w:t>
      </w:r>
    </w:p>
    <w:p w14:paraId="7F22BD53" w14:textId="77777777" w:rsidR="0096429E" w:rsidRPr="009C1DBE" w:rsidRDefault="00000000">
      <w:pPr>
        <w:rPr>
          <w:rFonts w:ascii="Arial" w:hAnsi="Arial" w:cs="Arial"/>
        </w:rPr>
      </w:pPr>
      <w:r w:rsidRPr="009C1DBE">
        <w:rPr>
          <w:rFonts w:ascii="Arial" w:hAnsi="Arial" w:cs="Arial"/>
          <w:noProof/>
        </w:rPr>
        <w:drawing>
          <wp:inline distT="0" distB="0" distL="0" distR="0" wp14:anchorId="6CFD82B8" wp14:editId="5EAC1C2E">
            <wp:extent cx="5486400" cy="3086100"/>
            <wp:effectExtent l="0" t="0" r="0" b="0"/>
            <wp:docPr id="52" name="Slide image" descr="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lide image" descr="All on screen text is included in the transcript."/>
                    <pic:cNvPicPr/>
                  </pic:nvPicPr>
                  <pic:blipFill>
                    <a:blip r:embed="rId67" cstate="print"/>
                    <a:stretch>
                      <a:fillRect/>
                    </a:stretch>
                  </pic:blipFill>
                  <pic:spPr>
                    <a:xfrm>
                      <a:off x="0" y="0"/>
                      <a:ext cx="5486400" cy="3086100"/>
                    </a:xfrm>
                    <a:prstGeom prst="rect">
                      <a:avLst/>
                    </a:prstGeom>
                  </pic:spPr>
                </pic:pic>
              </a:graphicData>
            </a:graphic>
          </wp:inline>
        </w:drawing>
      </w:r>
    </w:p>
    <w:p w14:paraId="72C611EF" w14:textId="5EA38AFD" w:rsidR="0096429E" w:rsidRPr="003D27E4" w:rsidRDefault="0032333B" w:rsidP="003D27E4">
      <w:pPr>
        <w:rPr>
          <w:rFonts w:ascii="Arial" w:hAnsi="Arial" w:cs="Arial"/>
          <w:sz w:val="32"/>
          <w:szCs w:val="32"/>
        </w:rPr>
      </w:pPr>
      <w:r w:rsidRPr="003D27E4">
        <w:rPr>
          <w:rFonts w:ascii="Arial" w:hAnsi="Arial" w:cs="Arial"/>
          <w:b/>
          <w:sz w:val="32"/>
          <w:szCs w:val="32"/>
        </w:rPr>
        <w:t>Transcript:</w:t>
      </w:r>
    </w:p>
    <w:p w14:paraId="40C0B139" w14:textId="77777777" w:rsidR="002B013F" w:rsidRPr="003D27E4" w:rsidRDefault="00000000" w:rsidP="003D27E4">
      <w:pPr>
        <w:widowControl w:val="0"/>
        <w:autoSpaceDE w:val="0"/>
        <w:autoSpaceDN w:val="0"/>
        <w:adjustRightInd w:val="0"/>
        <w:spacing w:line="240" w:lineRule="auto"/>
        <w:rPr>
          <w:rFonts w:ascii="Arial" w:hAnsi="Arial" w:cs="Arial"/>
          <w:color w:val="000000"/>
          <w:kern w:val="0"/>
          <w:sz w:val="32"/>
          <w:szCs w:val="32"/>
        </w:rPr>
      </w:pPr>
      <w:r w:rsidRPr="003D27E4">
        <w:rPr>
          <w:rFonts w:ascii="Arial" w:hAnsi="Arial" w:cs="Arial"/>
          <w:color w:val="000000"/>
          <w:kern w:val="0"/>
          <w:sz w:val="32"/>
          <w:szCs w:val="32"/>
        </w:rPr>
        <w:t>This concludes the How to Complete the Sales and Use Tax Return (Form DR-15EZ) tutorial.</w:t>
      </w:r>
    </w:p>
    <w:p w14:paraId="4735BF5A" w14:textId="77777777" w:rsidR="002B013F" w:rsidRPr="003D27E4" w:rsidRDefault="00000000" w:rsidP="003D27E4">
      <w:pPr>
        <w:widowControl w:val="0"/>
        <w:autoSpaceDE w:val="0"/>
        <w:autoSpaceDN w:val="0"/>
        <w:adjustRightInd w:val="0"/>
        <w:spacing w:line="240" w:lineRule="auto"/>
        <w:rPr>
          <w:rFonts w:ascii="Arial" w:hAnsi="Arial" w:cs="Arial"/>
          <w:color w:val="000000"/>
          <w:kern w:val="0"/>
          <w:sz w:val="32"/>
          <w:szCs w:val="32"/>
        </w:rPr>
      </w:pPr>
      <w:r w:rsidRPr="003D27E4">
        <w:rPr>
          <w:rFonts w:ascii="Arial" w:hAnsi="Arial" w:cs="Arial"/>
          <w:color w:val="000000"/>
          <w:kern w:val="0"/>
          <w:sz w:val="32"/>
          <w:szCs w:val="32"/>
        </w:rPr>
        <w:t xml:space="preserve">For more information, check out the resources available within this overview by clicking on the Resources tab in the upper-right corner of your screen. </w:t>
      </w:r>
    </w:p>
    <w:p w14:paraId="73A6FA35" w14:textId="248E2D36" w:rsidR="002B013F" w:rsidRPr="003D27E4" w:rsidRDefault="00000000" w:rsidP="003D27E4">
      <w:pPr>
        <w:widowControl w:val="0"/>
        <w:autoSpaceDE w:val="0"/>
        <w:autoSpaceDN w:val="0"/>
        <w:adjustRightInd w:val="0"/>
        <w:spacing w:line="240" w:lineRule="auto"/>
        <w:rPr>
          <w:rFonts w:ascii="Arial" w:hAnsi="Arial" w:cs="Arial"/>
          <w:color w:val="000000"/>
          <w:kern w:val="0"/>
          <w:sz w:val="32"/>
          <w:szCs w:val="32"/>
        </w:rPr>
      </w:pPr>
      <w:r w:rsidRPr="003D27E4">
        <w:rPr>
          <w:rFonts w:ascii="Arial" w:hAnsi="Arial" w:cs="Arial"/>
          <w:color w:val="000000"/>
          <w:kern w:val="0"/>
          <w:sz w:val="32"/>
          <w:szCs w:val="32"/>
        </w:rPr>
        <w:t xml:space="preserve">Please take a moment to fill out a </w:t>
      </w:r>
      <w:hyperlink r:id="rId68" w:history="1">
        <w:r w:rsidRPr="00C058B5">
          <w:rPr>
            <w:rStyle w:val="Hyperlink"/>
            <w:rFonts w:ascii="Arial" w:hAnsi="Arial" w:cs="Arial"/>
            <w:kern w:val="0"/>
            <w:sz w:val="32"/>
            <w:szCs w:val="32"/>
          </w:rPr>
          <w:t>brief survey</w:t>
        </w:r>
      </w:hyperlink>
      <w:r w:rsidRPr="003D27E4">
        <w:rPr>
          <w:rFonts w:ascii="Arial" w:hAnsi="Arial" w:cs="Arial"/>
          <w:color w:val="000000"/>
          <w:kern w:val="0"/>
          <w:sz w:val="32"/>
          <w:szCs w:val="32"/>
        </w:rPr>
        <w:t xml:space="preserve"> pertaining to this overview. Your feedback is very important to us. </w:t>
      </w:r>
    </w:p>
    <w:p w14:paraId="26D340C6" w14:textId="77777777" w:rsidR="002B013F" w:rsidRPr="003D27E4" w:rsidRDefault="00000000" w:rsidP="003D27E4">
      <w:pPr>
        <w:widowControl w:val="0"/>
        <w:autoSpaceDE w:val="0"/>
        <w:autoSpaceDN w:val="0"/>
        <w:adjustRightInd w:val="0"/>
        <w:spacing w:line="240" w:lineRule="auto"/>
        <w:rPr>
          <w:rFonts w:ascii="Arial" w:hAnsi="Arial" w:cs="Arial"/>
          <w:color w:val="000000"/>
          <w:kern w:val="0"/>
          <w:sz w:val="32"/>
          <w:szCs w:val="32"/>
        </w:rPr>
      </w:pPr>
      <w:r w:rsidRPr="003D27E4">
        <w:rPr>
          <w:rFonts w:ascii="Arial" w:hAnsi="Arial" w:cs="Arial"/>
          <w:color w:val="000000"/>
          <w:kern w:val="0"/>
          <w:sz w:val="32"/>
          <w:szCs w:val="32"/>
        </w:rPr>
        <w:t xml:space="preserve">To exit this tutorial, click on the Exit button. </w:t>
      </w:r>
    </w:p>
    <w:p w14:paraId="12B74EEC" w14:textId="77777777" w:rsidR="002B013F" w:rsidRPr="003D27E4" w:rsidRDefault="00000000" w:rsidP="003D27E4">
      <w:pPr>
        <w:widowControl w:val="0"/>
        <w:autoSpaceDE w:val="0"/>
        <w:autoSpaceDN w:val="0"/>
        <w:adjustRightInd w:val="0"/>
        <w:spacing w:line="240" w:lineRule="auto"/>
        <w:rPr>
          <w:rFonts w:ascii="Arial" w:hAnsi="Arial" w:cs="Arial"/>
          <w:kern w:val="0"/>
          <w:sz w:val="32"/>
          <w:szCs w:val="32"/>
        </w:rPr>
      </w:pPr>
      <w:r w:rsidRPr="003D27E4">
        <w:rPr>
          <w:rFonts w:ascii="Arial" w:hAnsi="Arial" w:cs="Arial"/>
          <w:color w:val="000000"/>
          <w:kern w:val="0"/>
          <w:sz w:val="32"/>
          <w:szCs w:val="32"/>
        </w:rPr>
        <w:t>Thank you.</w:t>
      </w:r>
    </w:p>
    <w:p w14:paraId="1D5B5F0C" w14:textId="77777777" w:rsidR="0096429E" w:rsidRDefault="0096429E"/>
    <w:sectPr w:rsidR="0096429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A25E23" w14:textId="77777777" w:rsidR="00C23657" w:rsidRDefault="00C23657" w:rsidP="00BF48BE">
      <w:pPr>
        <w:spacing w:after="0" w:line="240" w:lineRule="auto"/>
      </w:pPr>
      <w:r>
        <w:separator/>
      </w:r>
    </w:p>
  </w:endnote>
  <w:endnote w:type="continuationSeparator" w:id="0">
    <w:p w14:paraId="499C2316" w14:textId="77777777" w:rsidR="00C23657" w:rsidRDefault="00C23657" w:rsidP="00BF48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E9CFCC" w14:textId="77777777" w:rsidR="00C23657" w:rsidRDefault="00C23657" w:rsidP="00BF48BE">
      <w:pPr>
        <w:spacing w:after="0" w:line="240" w:lineRule="auto"/>
      </w:pPr>
      <w:r>
        <w:separator/>
      </w:r>
    </w:p>
  </w:footnote>
  <w:footnote w:type="continuationSeparator" w:id="0">
    <w:p w14:paraId="6F1C7589" w14:textId="77777777" w:rsidR="00C23657" w:rsidRDefault="00C23657" w:rsidP="00BF48B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5552ACC0"/>
    <w:lvl w:ilvl="0">
      <w:numFmt w:val="bullet"/>
      <w:lvlText w:val="*"/>
      <w:lvlJc w:val="left"/>
    </w:lvl>
  </w:abstractNum>
  <w:num w:numId="1" w16cid:durableId="1479150461">
    <w:abstractNumId w:val="0"/>
    <w:lvlOverride w:ilvl="0">
      <w:lvl w:ilvl="0">
        <w:numFmt w:val="bullet"/>
        <w:lvlText w:val=""/>
        <w:legacy w:legacy="1" w:legacySpace="0" w:legacyIndent="140"/>
        <w:lvlJc w:val="left"/>
        <w:rPr>
          <w:rFonts w:ascii="Symbol" w:hAnsi="Symbo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documentProtection w:edit="readOnly" w:formatting="1" w:enforcement="1" w:cryptProviderType="rsaAES" w:cryptAlgorithmClass="hash" w:cryptAlgorithmType="typeAny" w:cryptAlgorithmSid="14" w:cryptSpinCount="100000" w:hash="mI4Htf/xn4EAq4RSINnXutEBw56vuCh8N2MjTPRLMrvzCsm6MKSiKgdWpXPVLqMBO4TDdEXIAky/A9W6zzhYOA==" w:salt="XUCwkPcjAiASQusrYNcuUg=="/>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48BE"/>
    <w:rsid w:val="000640CA"/>
    <w:rsid w:val="000920B8"/>
    <w:rsid w:val="00096610"/>
    <w:rsid w:val="000A3D0C"/>
    <w:rsid w:val="000B1F54"/>
    <w:rsid w:val="00145DC5"/>
    <w:rsid w:val="001D58D3"/>
    <w:rsid w:val="001F3AA0"/>
    <w:rsid w:val="00203D9A"/>
    <w:rsid w:val="002154D0"/>
    <w:rsid w:val="00257CC5"/>
    <w:rsid w:val="00287116"/>
    <w:rsid w:val="00292DFA"/>
    <w:rsid w:val="002B013F"/>
    <w:rsid w:val="0032333B"/>
    <w:rsid w:val="00347CE9"/>
    <w:rsid w:val="00354AE8"/>
    <w:rsid w:val="003D01F3"/>
    <w:rsid w:val="003D27E4"/>
    <w:rsid w:val="003E5DA6"/>
    <w:rsid w:val="003F2F69"/>
    <w:rsid w:val="004271FA"/>
    <w:rsid w:val="00461C19"/>
    <w:rsid w:val="004D7311"/>
    <w:rsid w:val="004F09BB"/>
    <w:rsid w:val="004F15BF"/>
    <w:rsid w:val="005000BB"/>
    <w:rsid w:val="005C12BE"/>
    <w:rsid w:val="005E18BF"/>
    <w:rsid w:val="00602DDB"/>
    <w:rsid w:val="00626EC1"/>
    <w:rsid w:val="00635815"/>
    <w:rsid w:val="00670AF9"/>
    <w:rsid w:val="00670E74"/>
    <w:rsid w:val="00685662"/>
    <w:rsid w:val="006B5464"/>
    <w:rsid w:val="00724C70"/>
    <w:rsid w:val="00745E41"/>
    <w:rsid w:val="0076474D"/>
    <w:rsid w:val="00770373"/>
    <w:rsid w:val="00772800"/>
    <w:rsid w:val="00797CB4"/>
    <w:rsid w:val="007D50E9"/>
    <w:rsid w:val="00830B1F"/>
    <w:rsid w:val="00855537"/>
    <w:rsid w:val="008A2922"/>
    <w:rsid w:val="008F27A3"/>
    <w:rsid w:val="00915A78"/>
    <w:rsid w:val="009459ED"/>
    <w:rsid w:val="0096429E"/>
    <w:rsid w:val="00970988"/>
    <w:rsid w:val="009A18CD"/>
    <w:rsid w:val="009C1DBE"/>
    <w:rsid w:val="009C7FA2"/>
    <w:rsid w:val="009D0F06"/>
    <w:rsid w:val="009E36C8"/>
    <w:rsid w:val="00A709A9"/>
    <w:rsid w:val="00AB236D"/>
    <w:rsid w:val="00AD3256"/>
    <w:rsid w:val="00AF0CBD"/>
    <w:rsid w:val="00B01933"/>
    <w:rsid w:val="00B16969"/>
    <w:rsid w:val="00BB1D5B"/>
    <w:rsid w:val="00BF48BE"/>
    <w:rsid w:val="00C058B5"/>
    <w:rsid w:val="00C23657"/>
    <w:rsid w:val="00CA0FEF"/>
    <w:rsid w:val="00CC5575"/>
    <w:rsid w:val="00D45E18"/>
    <w:rsid w:val="00D76D2C"/>
    <w:rsid w:val="00D8333C"/>
    <w:rsid w:val="00DA6E1A"/>
    <w:rsid w:val="00DC122E"/>
    <w:rsid w:val="00DC17FB"/>
    <w:rsid w:val="00E273BC"/>
    <w:rsid w:val="00E34F81"/>
    <w:rsid w:val="00E7115A"/>
    <w:rsid w:val="00E81723"/>
    <w:rsid w:val="00EB52EF"/>
    <w:rsid w:val="00F069CD"/>
    <w:rsid w:val="00F734B6"/>
    <w:rsid w:val="00F84CE4"/>
    <w:rsid w:val="00F95E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9642F41"/>
  <w15:chartTrackingRefBased/>
  <w15:docId w15:val="{586CDA7E-11E7-4775-BD37-15D61378E7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12BE"/>
    <w:rPr>
      <w:rFonts w:ascii="Calibri" w:hAnsi="Calibri"/>
      <w:sz w:val="22"/>
    </w:rPr>
  </w:style>
  <w:style w:type="paragraph" w:styleId="Heading1">
    <w:name w:val="heading 1"/>
    <w:basedOn w:val="Normal"/>
    <w:next w:val="Normal"/>
    <w:link w:val="Heading1Char"/>
    <w:uiPriority w:val="9"/>
    <w:qFormat/>
    <w:rsid w:val="00626EC1"/>
    <w:pPr>
      <w:keepNext/>
      <w:keepLines/>
      <w:spacing w:before="360" w:after="80"/>
      <w:outlineLvl w:val="0"/>
    </w:pPr>
    <w:rPr>
      <w:rFonts w:eastAsiaTheme="majorEastAsia" w:cstheme="majorBidi"/>
      <w:b/>
      <w:color w:val="0F4761" w:themeColor="accent1" w:themeShade="BF"/>
      <w:sz w:val="32"/>
      <w:szCs w:val="40"/>
    </w:rPr>
  </w:style>
  <w:style w:type="paragraph" w:styleId="Heading2">
    <w:name w:val="heading 2"/>
    <w:basedOn w:val="Normal"/>
    <w:next w:val="Normal"/>
    <w:link w:val="Heading2Char"/>
    <w:uiPriority w:val="9"/>
    <w:semiHidden/>
    <w:unhideWhenUsed/>
    <w:qFormat/>
    <w:rsid w:val="00626EC1"/>
    <w:pPr>
      <w:keepNext/>
      <w:keepLines/>
      <w:spacing w:before="160" w:after="80"/>
      <w:outlineLvl w:val="1"/>
    </w:pPr>
    <w:rPr>
      <w:rFonts w:eastAsiaTheme="majorEastAsia" w:cstheme="majorBidi"/>
      <w:b/>
      <w:i/>
      <w:sz w:val="28"/>
      <w:szCs w:val="32"/>
    </w:rPr>
  </w:style>
  <w:style w:type="paragraph" w:styleId="Heading3">
    <w:name w:val="heading 3"/>
    <w:basedOn w:val="Normal"/>
    <w:next w:val="Normal"/>
    <w:link w:val="Heading3Char"/>
    <w:uiPriority w:val="9"/>
    <w:unhideWhenUsed/>
    <w:qFormat/>
    <w:rsid w:val="005C12BE"/>
    <w:pPr>
      <w:keepNext/>
      <w:keepLines/>
      <w:spacing w:before="160" w:after="80"/>
      <w:outlineLvl w:val="2"/>
    </w:pPr>
    <w:rPr>
      <w:rFonts w:eastAsiaTheme="majorEastAsia" w:cstheme="majorBidi"/>
      <w:b/>
      <w:sz w:val="26"/>
      <w:szCs w:val="28"/>
    </w:rPr>
  </w:style>
  <w:style w:type="paragraph" w:styleId="Heading4">
    <w:name w:val="heading 4"/>
    <w:basedOn w:val="Normal"/>
    <w:next w:val="Normal"/>
    <w:link w:val="Heading4Char"/>
    <w:uiPriority w:val="9"/>
    <w:semiHidden/>
    <w:unhideWhenUsed/>
    <w:qFormat/>
    <w:rsid w:val="00BF48B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F48B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F48B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F48B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F48B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F48B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26EC1"/>
    <w:rPr>
      <w:rFonts w:ascii="Calibri" w:eastAsiaTheme="majorEastAsia" w:hAnsi="Calibri" w:cstheme="majorBidi"/>
      <w:b/>
      <w:color w:val="0F4761" w:themeColor="accent1" w:themeShade="BF"/>
      <w:sz w:val="32"/>
      <w:szCs w:val="40"/>
    </w:rPr>
  </w:style>
  <w:style w:type="character" w:customStyle="1" w:styleId="Heading2Char">
    <w:name w:val="Heading 2 Char"/>
    <w:basedOn w:val="DefaultParagraphFont"/>
    <w:link w:val="Heading2"/>
    <w:uiPriority w:val="9"/>
    <w:semiHidden/>
    <w:rsid w:val="00626EC1"/>
    <w:rPr>
      <w:rFonts w:ascii="Calibri" w:eastAsiaTheme="majorEastAsia" w:hAnsi="Calibri" w:cstheme="majorBidi"/>
      <w:b/>
      <w:i/>
      <w:sz w:val="28"/>
      <w:szCs w:val="32"/>
    </w:rPr>
  </w:style>
  <w:style w:type="character" w:customStyle="1" w:styleId="Heading3Char">
    <w:name w:val="Heading 3 Char"/>
    <w:basedOn w:val="DefaultParagraphFont"/>
    <w:link w:val="Heading3"/>
    <w:uiPriority w:val="9"/>
    <w:rsid w:val="005C12BE"/>
    <w:rPr>
      <w:rFonts w:ascii="Calibri" w:eastAsiaTheme="majorEastAsia" w:hAnsi="Calibri" w:cstheme="majorBidi"/>
      <w:b/>
      <w:sz w:val="26"/>
      <w:szCs w:val="28"/>
    </w:rPr>
  </w:style>
  <w:style w:type="character" w:customStyle="1" w:styleId="Heading4Char">
    <w:name w:val="Heading 4 Char"/>
    <w:basedOn w:val="DefaultParagraphFont"/>
    <w:link w:val="Heading4"/>
    <w:uiPriority w:val="9"/>
    <w:semiHidden/>
    <w:rsid w:val="00BF48B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F48B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F48B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F48B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F48B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F48BE"/>
    <w:rPr>
      <w:rFonts w:eastAsiaTheme="majorEastAsia" w:cstheme="majorBidi"/>
      <w:color w:val="272727" w:themeColor="text1" w:themeTint="D8"/>
    </w:rPr>
  </w:style>
  <w:style w:type="paragraph" w:styleId="Title">
    <w:name w:val="Title"/>
    <w:basedOn w:val="Normal"/>
    <w:next w:val="Normal"/>
    <w:link w:val="TitleChar"/>
    <w:uiPriority w:val="10"/>
    <w:qFormat/>
    <w:rsid w:val="00BF48B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F48B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F48B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F48B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F48BE"/>
    <w:pPr>
      <w:spacing w:before="160"/>
      <w:jc w:val="center"/>
    </w:pPr>
    <w:rPr>
      <w:i/>
      <w:iCs/>
      <w:color w:val="404040" w:themeColor="text1" w:themeTint="BF"/>
    </w:rPr>
  </w:style>
  <w:style w:type="character" w:customStyle="1" w:styleId="QuoteChar">
    <w:name w:val="Quote Char"/>
    <w:basedOn w:val="DefaultParagraphFont"/>
    <w:link w:val="Quote"/>
    <w:uiPriority w:val="29"/>
    <w:rsid w:val="00BF48BE"/>
    <w:rPr>
      <w:i/>
      <w:iCs/>
      <w:color w:val="404040" w:themeColor="text1" w:themeTint="BF"/>
    </w:rPr>
  </w:style>
  <w:style w:type="paragraph" w:styleId="ListParagraph">
    <w:name w:val="List Paragraph"/>
    <w:basedOn w:val="Normal"/>
    <w:uiPriority w:val="34"/>
    <w:qFormat/>
    <w:rsid w:val="00BF48BE"/>
    <w:pPr>
      <w:ind w:left="720"/>
      <w:contextualSpacing/>
    </w:pPr>
  </w:style>
  <w:style w:type="character" w:styleId="IntenseEmphasis">
    <w:name w:val="Intense Emphasis"/>
    <w:basedOn w:val="DefaultParagraphFont"/>
    <w:uiPriority w:val="21"/>
    <w:qFormat/>
    <w:rsid w:val="00BF48BE"/>
    <w:rPr>
      <w:i/>
      <w:iCs/>
      <w:color w:val="0F4761" w:themeColor="accent1" w:themeShade="BF"/>
    </w:rPr>
  </w:style>
  <w:style w:type="paragraph" w:styleId="IntenseQuote">
    <w:name w:val="Intense Quote"/>
    <w:basedOn w:val="Normal"/>
    <w:next w:val="Normal"/>
    <w:link w:val="IntenseQuoteChar"/>
    <w:uiPriority w:val="30"/>
    <w:qFormat/>
    <w:rsid w:val="00BF48B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F48BE"/>
    <w:rPr>
      <w:i/>
      <w:iCs/>
      <w:color w:val="0F4761" w:themeColor="accent1" w:themeShade="BF"/>
    </w:rPr>
  </w:style>
  <w:style w:type="character" w:styleId="IntenseReference">
    <w:name w:val="Intense Reference"/>
    <w:basedOn w:val="DefaultParagraphFont"/>
    <w:uiPriority w:val="32"/>
    <w:qFormat/>
    <w:rsid w:val="00BF48BE"/>
    <w:rPr>
      <w:b/>
      <w:bCs/>
      <w:smallCaps/>
      <w:color w:val="0F4761" w:themeColor="accent1" w:themeShade="BF"/>
      <w:spacing w:val="5"/>
    </w:rPr>
  </w:style>
  <w:style w:type="paragraph" w:styleId="Header">
    <w:name w:val="header"/>
    <w:basedOn w:val="Normal"/>
    <w:link w:val="HeaderChar"/>
    <w:uiPriority w:val="99"/>
    <w:unhideWhenUsed/>
    <w:rsid w:val="00BF48B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F48BE"/>
  </w:style>
  <w:style w:type="paragraph" w:styleId="Footer">
    <w:name w:val="footer"/>
    <w:basedOn w:val="Normal"/>
    <w:link w:val="FooterChar"/>
    <w:uiPriority w:val="99"/>
    <w:unhideWhenUsed/>
    <w:rsid w:val="00BF48B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F48BE"/>
  </w:style>
  <w:style w:type="character" w:styleId="Hyperlink">
    <w:name w:val="Hyperlink"/>
    <w:basedOn w:val="DefaultParagraphFont"/>
    <w:uiPriority w:val="99"/>
    <w:unhideWhenUsed/>
    <w:rsid w:val="00670AF9"/>
    <w:rPr>
      <w:color w:val="467886" w:themeColor="hyperlink"/>
      <w:u w:val="single"/>
    </w:rPr>
  </w:style>
  <w:style w:type="character" w:styleId="UnresolvedMention">
    <w:name w:val="Unresolved Mention"/>
    <w:basedOn w:val="DefaultParagraphFont"/>
    <w:uiPriority w:val="99"/>
    <w:semiHidden/>
    <w:unhideWhenUsed/>
    <w:rsid w:val="00670AF9"/>
    <w:rPr>
      <w:color w:val="605E5C"/>
      <w:shd w:val="clear" w:color="auto" w:fill="E1DFDD"/>
    </w:rPr>
  </w:style>
  <w:style w:type="character" w:styleId="FollowedHyperlink">
    <w:name w:val="FollowedHyperlink"/>
    <w:basedOn w:val="DefaultParagraphFont"/>
    <w:uiPriority w:val="99"/>
    <w:semiHidden/>
    <w:unhideWhenUsed/>
    <w:rsid w:val="00AB236D"/>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floridarevenue.com/Forms_library/current/dr659.pdf" TargetMode="External"/><Relationship Id="rId21" Type="http://schemas.openxmlformats.org/officeDocument/2006/relationships/image" Target="media/image14.bin"/><Relationship Id="rId42" Type="http://schemas.openxmlformats.org/officeDocument/2006/relationships/image" Target="media/image30.bin"/><Relationship Id="rId47" Type="http://schemas.openxmlformats.org/officeDocument/2006/relationships/image" Target="media/image34.bin"/><Relationship Id="rId63" Type="http://schemas.openxmlformats.org/officeDocument/2006/relationships/image" Target="media/image48.bin"/><Relationship Id="rId68" Type="http://schemas.openxmlformats.org/officeDocument/2006/relationships/hyperlink" Target="https://tut-completeez.questionpro.com/" TargetMode="External"/><Relationship Id="rId2" Type="http://schemas.openxmlformats.org/officeDocument/2006/relationships/styles" Target="styles.xml"/><Relationship Id="rId16" Type="http://schemas.openxmlformats.org/officeDocument/2006/relationships/image" Target="media/image9.bin"/><Relationship Id="rId29" Type="http://schemas.openxmlformats.org/officeDocument/2006/relationships/hyperlink" Target="https://floridarevenue.com/taxes/taxesfees/Pages/tax_interest_rates.aspx" TargetMode="External"/><Relationship Id="rId11" Type="http://schemas.openxmlformats.org/officeDocument/2006/relationships/hyperlink" Target="https://floridarevenue.com/Forms_library/current/dr15ezn.pdf" TargetMode="External"/><Relationship Id="rId24" Type="http://schemas.openxmlformats.org/officeDocument/2006/relationships/image" Target="media/image17.bin"/><Relationship Id="rId32" Type="http://schemas.openxmlformats.org/officeDocument/2006/relationships/image" Target="media/image21.bin"/><Relationship Id="rId37" Type="http://schemas.openxmlformats.org/officeDocument/2006/relationships/image" Target="media/image25.bin"/><Relationship Id="rId40" Type="http://schemas.openxmlformats.org/officeDocument/2006/relationships/image" Target="media/image28.bin"/><Relationship Id="rId45" Type="http://schemas.openxmlformats.org/officeDocument/2006/relationships/image" Target="media/image32.bin"/><Relationship Id="rId53" Type="http://schemas.openxmlformats.org/officeDocument/2006/relationships/image" Target="media/image40.bin"/><Relationship Id="rId58" Type="http://schemas.openxmlformats.org/officeDocument/2006/relationships/image" Target="media/image44.bin"/><Relationship Id="rId66" Type="http://schemas.openxmlformats.org/officeDocument/2006/relationships/image" Target="media/image51.bin"/><Relationship Id="rId5" Type="http://schemas.openxmlformats.org/officeDocument/2006/relationships/footnotes" Target="footnotes.xml"/><Relationship Id="rId61" Type="http://schemas.openxmlformats.org/officeDocument/2006/relationships/image" Target="media/image46.bin"/><Relationship Id="rId19" Type="http://schemas.openxmlformats.org/officeDocument/2006/relationships/image" Target="media/image12.bin"/><Relationship Id="rId14" Type="http://schemas.openxmlformats.org/officeDocument/2006/relationships/image" Target="media/image7.bin"/><Relationship Id="rId22" Type="http://schemas.openxmlformats.org/officeDocument/2006/relationships/image" Target="media/image15.bin"/><Relationship Id="rId27" Type="http://schemas.openxmlformats.org/officeDocument/2006/relationships/hyperlink" Target="https://floridarevenue.com/Pages/subscribe.aspx" TargetMode="External"/><Relationship Id="rId30" Type="http://schemas.openxmlformats.org/officeDocument/2006/relationships/image" Target="media/image20.bin"/><Relationship Id="rId35" Type="http://schemas.openxmlformats.org/officeDocument/2006/relationships/image" Target="media/image23.bin"/><Relationship Id="rId43" Type="http://schemas.openxmlformats.org/officeDocument/2006/relationships/hyperlink" Target="https://floridarevenue.com/Forms_library/current/dr15.pdf" TargetMode="External"/><Relationship Id="rId48" Type="http://schemas.openxmlformats.org/officeDocument/2006/relationships/image" Target="media/image35.bin"/><Relationship Id="rId56" Type="http://schemas.openxmlformats.org/officeDocument/2006/relationships/image" Target="media/image42.bin"/><Relationship Id="rId64" Type="http://schemas.openxmlformats.org/officeDocument/2006/relationships/image" Target="media/image49.bin"/><Relationship Id="rId69" Type="http://schemas.openxmlformats.org/officeDocument/2006/relationships/fontTable" Target="fontTable.xml"/><Relationship Id="rId8" Type="http://schemas.openxmlformats.org/officeDocument/2006/relationships/image" Target="media/image2.bin"/><Relationship Id="rId51" Type="http://schemas.openxmlformats.org/officeDocument/2006/relationships/image" Target="media/image38.bin"/><Relationship Id="rId72" Type="http://schemas.openxmlformats.org/officeDocument/2006/relationships/customXml" Target="../customXml/item2.xml"/><Relationship Id="rId3" Type="http://schemas.openxmlformats.org/officeDocument/2006/relationships/settings" Target="settings.xml"/><Relationship Id="rId12" Type="http://schemas.openxmlformats.org/officeDocument/2006/relationships/image" Target="media/image5.bin"/><Relationship Id="rId17" Type="http://schemas.openxmlformats.org/officeDocument/2006/relationships/image" Target="media/image10.bin"/><Relationship Id="rId25" Type="http://schemas.openxmlformats.org/officeDocument/2006/relationships/image" Target="media/image18.bin"/><Relationship Id="rId33" Type="http://schemas.openxmlformats.org/officeDocument/2006/relationships/hyperlink" Target="https://floridarevenue.com/taxes/tips/Documents/TIP_21A01-02.pdf" TargetMode="External"/><Relationship Id="rId38" Type="http://schemas.openxmlformats.org/officeDocument/2006/relationships/image" Target="media/image26.bin"/><Relationship Id="rId46" Type="http://schemas.openxmlformats.org/officeDocument/2006/relationships/image" Target="media/image33.bin"/><Relationship Id="rId59" Type="http://schemas.openxmlformats.org/officeDocument/2006/relationships/image" Target="media/image45.bin"/><Relationship Id="rId67" Type="http://schemas.openxmlformats.org/officeDocument/2006/relationships/image" Target="media/image52.bin"/><Relationship Id="rId20" Type="http://schemas.openxmlformats.org/officeDocument/2006/relationships/image" Target="media/image13.bin"/><Relationship Id="rId41" Type="http://schemas.openxmlformats.org/officeDocument/2006/relationships/image" Target="media/image29.bin"/><Relationship Id="rId54" Type="http://schemas.openxmlformats.org/officeDocument/2006/relationships/image" Target="media/image41.bin"/><Relationship Id="rId62" Type="http://schemas.openxmlformats.org/officeDocument/2006/relationships/image" Target="media/image47.bin"/><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bin"/><Relationship Id="rId23" Type="http://schemas.openxmlformats.org/officeDocument/2006/relationships/image" Target="media/image16.bin"/><Relationship Id="rId28" Type="http://schemas.openxmlformats.org/officeDocument/2006/relationships/image" Target="media/image19.bin"/><Relationship Id="rId36" Type="http://schemas.openxmlformats.org/officeDocument/2006/relationships/image" Target="media/image24.bin"/><Relationship Id="rId49" Type="http://schemas.openxmlformats.org/officeDocument/2006/relationships/image" Target="media/image36.bin"/><Relationship Id="rId57" Type="http://schemas.openxmlformats.org/officeDocument/2006/relationships/image" Target="media/image43.bin"/><Relationship Id="rId10" Type="http://schemas.openxmlformats.org/officeDocument/2006/relationships/image" Target="media/image4.bin"/><Relationship Id="rId31" Type="http://schemas.openxmlformats.org/officeDocument/2006/relationships/hyperlink" Target="https://floridarevenue.com/Forms_library/current/dr15dss_6-25.pdf" TargetMode="External"/><Relationship Id="rId44" Type="http://schemas.openxmlformats.org/officeDocument/2006/relationships/image" Target="media/image31.bin"/><Relationship Id="rId52" Type="http://schemas.openxmlformats.org/officeDocument/2006/relationships/image" Target="media/image39.bin"/><Relationship Id="rId60" Type="http://schemas.openxmlformats.org/officeDocument/2006/relationships/hyperlink" Target="https://floridarevenue.com/taxes/Pages/education.aspx" TargetMode="External"/><Relationship Id="rId65" Type="http://schemas.openxmlformats.org/officeDocument/2006/relationships/image" Target="media/image50.bin"/><Relationship Id="rId73" Type="http://schemas.openxmlformats.org/officeDocument/2006/relationships/customXml" Target="../customXml/item3.xml"/><Relationship Id="rId4" Type="http://schemas.openxmlformats.org/officeDocument/2006/relationships/webSettings" Target="webSettings.xml"/><Relationship Id="rId9" Type="http://schemas.openxmlformats.org/officeDocument/2006/relationships/image" Target="media/image3.bin"/><Relationship Id="rId13" Type="http://schemas.openxmlformats.org/officeDocument/2006/relationships/image" Target="media/image6.bin"/><Relationship Id="rId18" Type="http://schemas.openxmlformats.org/officeDocument/2006/relationships/image" Target="media/image11.bin"/><Relationship Id="rId39" Type="http://schemas.openxmlformats.org/officeDocument/2006/relationships/image" Target="media/image27.bin"/><Relationship Id="rId34" Type="http://schemas.openxmlformats.org/officeDocument/2006/relationships/image" Target="media/image22.bin"/><Relationship Id="rId50" Type="http://schemas.openxmlformats.org/officeDocument/2006/relationships/image" Target="media/image37.bin"/><Relationship Id="rId55" Type="http://schemas.openxmlformats.org/officeDocument/2006/relationships/hyperlink" Target="https://floridarevenue.com/taxes/taxesfees/Pages/tax_interest_rates.aspx" TargetMode="External"/><Relationship Id="rId7" Type="http://schemas.openxmlformats.org/officeDocument/2006/relationships/image" Target="media/image1.bin"/><Relationship Id="rId7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C2B5157E1BD1B429A8152642EF31D43" ma:contentTypeVersion="1" ma:contentTypeDescription="Create a new document." ma:contentTypeScope="" ma:versionID="fe35116b6bd4fab00a5e154e29293e19">
  <xsd:schema xmlns:xsd="http://www.w3.org/2001/XMLSchema" xmlns:xs="http://www.w3.org/2001/XMLSchema" xmlns:p="http://schemas.microsoft.com/office/2006/metadata/properties" targetNamespace="http://schemas.microsoft.com/office/2006/metadata/properties" ma:root="true" ma:fieldsID="0b31ecb4e8f74c1ead5452947891cdad">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825BE87-B1B5-42CA-A8C8-F00822680B5B}"/>
</file>

<file path=customXml/itemProps2.xml><?xml version="1.0" encoding="utf-8"?>
<ds:datastoreItem xmlns:ds="http://schemas.openxmlformats.org/officeDocument/2006/customXml" ds:itemID="{5FD8B33B-99D3-4BC1-A2C1-FD26EF00EC36}"/>
</file>

<file path=customXml/itemProps3.xml><?xml version="1.0" encoding="utf-8"?>
<ds:datastoreItem xmlns:ds="http://schemas.openxmlformats.org/officeDocument/2006/customXml" ds:itemID="{81F2C6BE-267D-4C98-BEFD-F27EECC39DF8}"/>
</file>

<file path=docMetadata/LabelInfo.xml><?xml version="1.0" encoding="utf-8"?>
<clbl:labelList xmlns:clbl="http://schemas.microsoft.com/office/2020/mipLabelMetadata">
  <clbl:label id="{4bac4b79-78fa-4602-9957-687c929357c4}" enabled="0" method="" siteId="{4bac4b79-78fa-4602-9957-687c929357c4}" removed="1"/>
</clbl:labelList>
</file>

<file path=docProps/app.xml><?xml version="1.0" encoding="utf-8"?>
<Properties xmlns="http://schemas.openxmlformats.org/officeDocument/2006/extended-properties" xmlns:vt="http://schemas.openxmlformats.org/officeDocument/2006/docPropsVTypes">
  <Template>Normal</Template>
  <TotalTime>270</TotalTime>
  <Pages>44</Pages>
  <Words>2761</Words>
  <Characters>15738</Characters>
  <Application>Microsoft Office Word</Application>
  <DocSecurity>8</DocSecurity>
  <Lines>131</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How to Complete Sales and use Tax (Form DR-15EZ) - Accessibility Outline</dc:title>
  <dc:subject/>
  <dc:creator>Articulate</dc:creator>
  <cp:keywords/>
  <dc:description/>
  <cp:lastModifiedBy>Cecil Garrett</cp:lastModifiedBy>
  <cp:revision>50</cp:revision>
  <dcterms:created xsi:type="dcterms:W3CDTF">2025-10-13T15:55:00Z</dcterms:created>
  <dcterms:modified xsi:type="dcterms:W3CDTF">2025-10-14T14:51:00Z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0x0101001C2B5157E1BD1B429A8152642EF31D43</vt:lpwstr>
  </property>
</Properties>
</file>