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44B4" w14:textId="77777777" w:rsidR="003F3E9E" w:rsidRDefault="003F3E9E" w:rsidP="003F3E9E">
      <w:pPr>
        <w:pStyle w:val="Default"/>
        <w:rPr>
          <w:sz w:val="18"/>
          <w:szCs w:val="18"/>
        </w:rPr>
      </w:pPr>
      <w:r>
        <w:rPr>
          <w:noProof/>
        </w:rPr>
        <w:drawing>
          <wp:inline distT="0" distB="0" distL="0" distR="0" wp14:anchorId="1440DF6F" wp14:editId="4CBD2AD6">
            <wp:extent cx="742315" cy="1080770"/>
            <wp:effectExtent l="0" t="0" r="635" b="5080"/>
            <wp:docPr id="7" name="Picture 7" descr="Florida Department of Revenue logo with a palm tree and the word “Florida.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Florida Department of Revenue logo with a palm tree and the word “Florida.”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E9E">
        <w:rPr>
          <w:sz w:val="18"/>
          <w:szCs w:val="18"/>
        </w:rPr>
        <w:t xml:space="preserve"> </w:t>
      </w:r>
    </w:p>
    <w:p w14:paraId="5AB5B6F2" w14:textId="343B04B5" w:rsidR="003F3E9E" w:rsidRPr="003F3E9E" w:rsidRDefault="003F3E9E" w:rsidP="003F3E9E">
      <w:pPr>
        <w:pStyle w:val="Heading1"/>
      </w:pPr>
      <w:r w:rsidRPr="003F3E9E">
        <w:t>Request for Extension of the Time for</w:t>
      </w:r>
      <w:r w:rsidRPr="003F3E9E">
        <w:t xml:space="preserve"> </w:t>
      </w:r>
      <w:r w:rsidRPr="003F3E9E">
        <w:br/>
      </w:r>
      <w:r w:rsidRPr="003F3E9E">
        <w:t>Completion of Assessment Roll(s)</w:t>
      </w:r>
    </w:p>
    <w:p w14:paraId="2E55939D" w14:textId="45416BA8" w:rsidR="003F3E9E" w:rsidRDefault="003F3E9E" w:rsidP="003F3E9E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DR-483</w:t>
      </w:r>
    </w:p>
    <w:p w14:paraId="240CB0E0" w14:textId="77777777" w:rsidR="003F3E9E" w:rsidRDefault="003F3E9E" w:rsidP="003F3E9E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R. 08/97</w:t>
      </w:r>
    </w:p>
    <w:p w14:paraId="18CAF397" w14:textId="77777777" w:rsidR="006D7B1B" w:rsidRPr="006D7B1B" w:rsidRDefault="006D7B1B" w:rsidP="006D7B1B">
      <w:pPr>
        <w:autoSpaceDE w:val="0"/>
        <w:autoSpaceDN w:val="0"/>
        <w:adjustRightInd w:val="0"/>
        <w:rPr>
          <w:rFonts w:cs="Arial"/>
        </w:rPr>
      </w:pPr>
      <w:r w:rsidRPr="006D7B1B">
        <w:rPr>
          <w:rFonts w:cs="Arial"/>
        </w:rPr>
        <w:t xml:space="preserve">To: </w:t>
      </w:r>
      <w:r>
        <w:rPr>
          <w:rFonts w:cs="Arial"/>
        </w:rPr>
        <w:tab/>
      </w:r>
      <w:r w:rsidRPr="006D7B1B">
        <w:rPr>
          <w:rFonts w:cs="Arial"/>
        </w:rPr>
        <w:t>Florida Department of Revenue</w:t>
      </w:r>
    </w:p>
    <w:p w14:paraId="3CEFA4EC" w14:textId="77777777" w:rsidR="006D7B1B" w:rsidRPr="006D7B1B" w:rsidRDefault="006D7B1B" w:rsidP="006D7B1B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Pr="006D7B1B">
        <w:rPr>
          <w:rFonts w:cs="Arial"/>
        </w:rPr>
        <w:t xml:space="preserve">Property Tax </w:t>
      </w:r>
      <w:r>
        <w:rPr>
          <w:rFonts w:cs="Arial"/>
        </w:rPr>
        <w:t>Oversight</w:t>
      </w:r>
    </w:p>
    <w:p w14:paraId="5096CCFF" w14:textId="77777777" w:rsidR="006D7B1B" w:rsidRPr="006D7B1B" w:rsidRDefault="006D7B1B" w:rsidP="006D7B1B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Pr="006D7B1B">
        <w:rPr>
          <w:rFonts w:cs="Arial"/>
        </w:rPr>
        <w:t>Post Office Box 3000</w:t>
      </w:r>
    </w:p>
    <w:p w14:paraId="616CC636" w14:textId="649C9C40" w:rsidR="006D7B1B" w:rsidRPr="003F3E9E" w:rsidRDefault="006D7B1B" w:rsidP="003F3E9E">
      <w:pPr>
        <w:autoSpaceDE w:val="0"/>
        <w:autoSpaceDN w:val="0"/>
        <w:adjustRightInd w:val="0"/>
        <w:spacing w:after="240"/>
        <w:rPr>
          <w:rFonts w:cs="Arial"/>
          <w:color w:val="000000"/>
        </w:rPr>
      </w:pPr>
      <w:r>
        <w:rPr>
          <w:rFonts w:cs="Arial"/>
        </w:rPr>
        <w:tab/>
      </w:r>
      <w:r w:rsidRPr="006D7B1B">
        <w:rPr>
          <w:rFonts w:cs="Arial"/>
        </w:rPr>
        <w:t>Tallahassee, Florida 32315-3000</w:t>
      </w:r>
    </w:p>
    <w:p w14:paraId="1928A2B9" w14:textId="088FB74C" w:rsidR="00712030" w:rsidRPr="00BF0FB8" w:rsidRDefault="006D7B1B" w:rsidP="003F3E9E">
      <w:pPr>
        <w:tabs>
          <w:tab w:val="left" w:pos="5016"/>
        </w:tabs>
        <w:autoSpaceDE w:val="0"/>
        <w:autoSpaceDN w:val="0"/>
        <w:adjustRightInd w:val="0"/>
        <w:spacing w:after="240"/>
        <w:rPr>
          <w:rFonts w:cs="Arial"/>
          <w:color w:val="000000"/>
        </w:rPr>
      </w:pPr>
      <w:r w:rsidRPr="00BF0FB8">
        <w:rPr>
          <w:rFonts w:cs="Arial"/>
          <w:color w:val="000000"/>
        </w:rPr>
        <w:t xml:space="preserve">As property appraiser for </w:t>
      </w:r>
      <w:r w:rsidRPr="00BF0FB8">
        <w:rPr>
          <w:rFonts w:cs="Arial"/>
          <w:color w:val="00000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Pr="00BF0FB8">
        <w:rPr>
          <w:rFonts w:cs="Arial"/>
          <w:color w:val="000000"/>
          <w:u w:val="single"/>
        </w:rPr>
        <w:instrText xml:space="preserve"> FORMTEXT </w:instrText>
      </w:r>
      <w:r w:rsidR="00C93208" w:rsidRPr="00BF0FB8">
        <w:rPr>
          <w:rFonts w:cs="Arial"/>
          <w:color w:val="000000"/>
          <w:u w:val="single"/>
        </w:rPr>
      </w:r>
      <w:r w:rsidRPr="00BF0FB8">
        <w:rPr>
          <w:rFonts w:cs="Arial"/>
          <w:color w:val="000000"/>
          <w:u w:val="single"/>
        </w:rPr>
        <w:fldChar w:fldCharType="separate"/>
      </w:r>
      <w:r w:rsidRPr="00BF0FB8">
        <w:rPr>
          <w:rFonts w:cs="Arial"/>
          <w:noProof/>
          <w:color w:val="000000"/>
          <w:u w:val="single"/>
        </w:rPr>
        <w:t> </w:t>
      </w:r>
      <w:r w:rsidRPr="00BF0FB8">
        <w:rPr>
          <w:rFonts w:cs="Arial"/>
          <w:noProof/>
          <w:color w:val="000000"/>
          <w:u w:val="single"/>
        </w:rPr>
        <w:t> </w:t>
      </w:r>
      <w:r w:rsidRPr="00BF0FB8">
        <w:rPr>
          <w:rFonts w:cs="Arial"/>
          <w:noProof/>
          <w:color w:val="000000"/>
          <w:u w:val="single"/>
        </w:rPr>
        <w:t> </w:t>
      </w:r>
      <w:r w:rsidRPr="00BF0FB8">
        <w:rPr>
          <w:rFonts w:cs="Arial"/>
          <w:noProof/>
          <w:color w:val="000000"/>
          <w:u w:val="single"/>
        </w:rPr>
        <w:t> </w:t>
      </w:r>
      <w:r w:rsidRPr="00BF0FB8">
        <w:rPr>
          <w:rFonts w:cs="Arial"/>
          <w:noProof/>
          <w:color w:val="000000"/>
          <w:u w:val="single"/>
        </w:rPr>
        <w:t> </w:t>
      </w:r>
      <w:r w:rsidRPr="00BF0FB8">
        <w:rPr>
          <w:rFonts w:cs="Arial"/>
          <w:color w:val="000000"/>
          <w:u w:val="single"/>
        </w:rPr>
        <w:fldChar w:fldCharType="end"/>
      </w:r>
      <w:bookmarkEnd w:id="0"/>
      <w:r w:rsidRPr="00BF0FB8">
        <w:rPr>
          <w:rFonts w:cs="Arial"/>
          <w:color w:val="000000"/>
          <w:u w:val="single"/>
        </w:rPr>
        <w:tab/>
      </w:r>
      <w:r w:rsidRPr="00BF0FB8">
        <w:rPr>
          <w:rFonts w:cs="Arial"/>
          <w:color w:val="000000"/>
        </w:rPr>
        <w:t xml:space="preserve"> </w:t>
      </w:r>
      <w:r w:rsidR="0038695D">
        <w:rPr>
          <w:rFonts w:cs="Arial"/>
          <w:color w:val="000000"/>
        </w:rPr>
        <w:t>C</w:t>
      </w:r>
      <w:r w:rsidRPr="00BF0FB8">
        <w:rPr>
          <w:rFonts w:cs="Arial"/>
          <w:color w:val="000000"/>
        </w:rPr>
        <w:t>ounty, I request an extension be granted for completion of the following assessment roll(s):</w:t>
      </w:r>
      <w:r w:rsidR="00712030" w:rsidRPr="00BF0FB8">
        <w:rPr>
          <w:rFonts w:cs="Arial"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1E0" w:firstRow="1" w:lastRow="1" w:firstColumn="1" w:lastColumn="1" w:noHBand="0" w:noVBand="0"/>
      </w:tblPr>
      <w:tblGrid>
        <w:gridCol w:w="4775"/>
        <w:gridCol w:w="3096"/>
      </w:tblGrid>
      <w:tr w:rsidR="006D7B1B" w:rsidRPr="00BC0291" w14:paraId="65CB1300" w14:textId="77777777" w:rsidTr="00BC0291">
        <w:trPr>
          <w:trHeight w:val="288"/>
          <w:jc w:val="center"/>
        </w:trPr>
        <w:tc>
          <w:tcPr>
            <w:tcW w:w="47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6F75751" w14:textId="77777777" w:rsidR="006D7B1B" w:rsidRPr="00BC0291" w:rsidRDefault="006D7B1B" w:rsidP="00BC0291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14:paraId="19DD9C8A" w14:textId="77777777" w:rsidR="006D7B1B" w:rsidRPr="00BC0291" w:rsidRDefault="006D7B1B" w:rsidP="00BC0291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C0291">
              <w:rPr>
                <w:rFonts w:cs="Arial"/>
                <w:color w:val="000000"/>
              </w:rPr>
              <w:t>Estimated additional time needed for completion</w:t>
            </w:r>
          </w:p>
        </w:tc>
      </w:tr>
      <w:tr w:rsidR="006D7B1B" w:rsidRPr="00BC0291" w14:paraId="6AD0EE3E" w14:textId="77777777" w:rsidTr="00BC0291">
        <w:trPr>
          <w:trHeight w:val="288"/>
          <w:jc w:val="center"/>
        </w:trPr>
        <w:tc>
          <w:tcPr>
            <w:tcW w:w="4775" w:type="dxa"/>
            <w:shd w:val="clear" w:color="auto" w:fill="auto"/>
            <w:vAlign w:val="center"/>
          </w:tcPr>
          <w:p w14:paraId="3AA4E208" w14:textId="77777777" w:rsidR="006D7B1B" w:rsidRPr="00BC0291" w:rsidRDefault="006D7B1B" w:rsidP="00BC0291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C0291">
              <w:rPr>
                <w:rFonts w:cs="Arial"/>
                <w:color w:val="000000"/>
              </w:rPr>
              <w:t>Real property assessment roll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280307C" w14:textId="77777777" w:rsidR="006D7B1B" w:rsidRPr="00BC0291" w:rsidRDefault="006D7B1B" w:rsidP="00BC0291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BC0291">
              <w:rPr>
                <w:rFonts w:cs="Arial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BC0291">
              <w:rPr>
                <w:rFonts w:cs="Arial"/>
                <w:color w:val="000000"/>
              </w:rPr>
              <w:instrText xml:space="preserve"> FORMTEXT </w:instrText>
            </w:r>
            <w:r w:rsidR="00C93208" w:rsidRPr="00BC0291">
              <w:rPr>
                <w:rFonts w:cs="Arial"/>
                <w:color w:val="000000"/>
              </w:rPr>
            </w:r>
            <w:r w:rsidRPr="00BC0291">
              <w:rPr>
                <w:rFonts w:cs="Arial"/>
                <w:color w:val="000000"/>
              </w:rPr>
              <w:fldChar w:fldCharType="separate"/>
            </w:r>
            <w:r w:rsidRPr="00BC0291">
              <w:rPr>
                <w:rFonts w:cs="Arial"/>
                <w:noProof/>
                <w:color w:val="000000"/>
                <w:u w:val="single"/>
              </w:rPr>
              <w:t> </w:t>
            </w:r>
            <w:r w:rsidRPr="00BC0291">
              <w:rPr>
                <w:rFonts w:cs="Arial"/>
                <w:noProof/>
                <w:color w:val="000000"/>
                <w:u w:val="single"/>
              </w:rPr>
              <w:t> </w:t>
            </w:r>
            <w:r w:rsidRPr="00BC0291">
              <w:rPr>
                <w:rFonts w:cs="Arial"/>
                <w:noProof/>
                <w:color w:val="000000"/>
                <w:u w:val="single"/>
              </w:rPr>
              <w:t> </w:t>
            </w:r>
            <w:r w:rsidRPr="00BC0291">
              <w:rPr>
                <w:rFonts w:cs="Arial"/>
                <w:noProof/>
                <w:color w:val="000000"/>
                <w:u w:val="single"/>
              </w:rPr>
              <w:t> </w:t>
            </w:r>
            <w:r w:rsidRPr="00BC0291">
              <w:rPr>
                <w:rFonts w:cs="Arial"/>
                <w:noProof/>
                <w:color w:val="000000"/>
                <w:u w:val="single"/>
              </w:rPr>
              <w:t> </w:t>
            </w:r>
            <w:r w:rsidRPr="00BC0291">
              <w:rPr>
                <w:rFonts w:cs="Arial"/>
                <w:color w:val="000000"/>
              </w:rPr>
              <w:fldChar w:fldCharType="end"/>
            </w:r>
            <w:bookmarkEnd w:id="1"/>
            <w:r w:rsidRPr="00BC0291">
              <w:rPr>
                <w:rFonts w:cs="Arial"/>
                <w:color w:val="000000"/>
              </w:rPr>
              <w:t xml:space="preserve"> days</w:t>
            </w:r>
          </w:p>
        </w:tc>
      </w:tr>
      <w:tr w:rsidR="006D7B1B" w:rsidRPr="00BC0291" w14:paraId="179B078D" w14:textId="77777777" w:rsidTr="00BC0291">
        <w:trPr>
          <w:trHeight w:val="288"/>
          <w:jc w:val="center"/>
        </w:trPr>
        <w:tc>
          <w:tcPr>
            <w:tcW w:w="4775" w:type="dxa"/>
            <w:shd w:val="clear" w:color="auto" w:fill="auto"/>
            <w:vAlign w:val="center"/>
          </w:tcPr>
          <w:p w14:paraId="6C50C19F" w14:textId="77777777" w:rsidR="006D7B1B" w:rsidRPr="00BC0291" w:rsidRDefault="006D7B1B" w:rsidP="00BC0291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C0291">
              <w:rPr>
                <w:rFonts w:cs="Arial"/>
                <w:color w:val="000000"/>
              </w:rPr>
              <w:t>Tangible personal property assessment roll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120EFC3" w14:textId="77777777" w:rsidR="006D7B1B" w:rsidRPr="00BC0291" w:rsidRDefault="006D7B1B" w:rsidP="00BC0291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BC0291">
              <w:rPr>
                <w:rFonts w:cs="Arial"/>
                <w:color w:val="00000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BC0291">
              <w:rPr>
                <w:rFonts w:cs="Arial"/>
                <w:color w:val="000000"/>
                <w:u w:val="single"/>
              </w:rPr>
              <w:instrText xml:space="preserve"> FORMTEXT </w:instrText>
            </w:r>
            <w:r w:rsidR="00C93208" w:rsidRPr="00BC0291">
              <w:rPr>
                <w:rFonts w:cs="Arial"/>
                <w:color w:val="000000"/>
                <w:u w:val="single"/>
              </w:rPr>
            </w:r>
            <w:r w:rsidRPr="00BC0291">
              <w:rPr>
                <w:rFonts w:cs="Arial"/>
                <w:color w:val="000000"/>
                <w:u w:val="single"/>
              </w:rPr>
              <w:fldChar w:fldCharType="separate"/>
            </w:r>
            <w:r w:rsidRPr="00BC0291">
              <w:rPr>
                <w:rFonts w:cs="Arial"/>
                <w:noProof/>
                <w:color w:val="000000"/>
                <w:u w:val="single"/>
              </w:rPr>
              <w:t> </w:t>
            </w:r>
            <w:r w:rsidRPr="00BC0291">
              <w:rPr>
                <w:rFonts w:cs="Arial"/>
                <w:noProof/>
                <w:color w:val="000000"/>
                <w:u w:val="single"/>
              </w:rPr>
              <w:t> </w:t>
            </w:r>
            <w:r w:rsidRPr="00BC0291">
              <w:rPr>
                <w:rFonts w:cs="Arial"/>
                <w:noProof/>
                <w:color w:val="000000"/>
                <w:u w:val="single"/>
              </w:rPr>
              <w:t> </w:t>
            </w:r>
            <w:r w:rsidRPr="00BC0291">
              <w:rPr>
                <w:rFonts w:cs="Arial"/>
                <w:noProof/>
                <w:color w:val="000000"/>
                <w:u w:val="single"/>
              </w:rPr>
              <w:t> </w:t>
            </w:r>
            <w:r w:rsidRPr="00BC0291">
              <w:rPr>
                <w:rFonts w:cs="Arial"/>
                <w:noProof/>
                <w:color w:val="000000"/>
                <w:u w:val="single"/>
              </w:rPr>
              <w:t> </w:t>
            </w:r>
            <w:r w:rsidRPr="00BC0291">
              <w:rPr>
                <w:rFonts w:cs="Arial"/>
                <w:color w:val="000000"/>
                <w:u w:val="single"/>
              </w:rPr>
              <w:fldChar w:fldCharType="end"/>
            </w:r>
            <w:bookmarkEnd w:id="2"/>
            <w:r w:rsidRPr="00BC0291">
              <w:rPr>
                <w:rFonts w:cs="Arial"/>
                <w:color w:val="000000"/>
              </w:rPr>
              <w:t xml:space="preserve"> days</w:t>
            </w:r>
          </w:p>
        </w:tc>
      </w:tr>
    </w:tbl>
    <w:p w14:paraId="317D5B81" w14:textId="77777777" w:rsidR="007A0A82" w:rsidRPr="00BF0FB8" w:rsidRDefault="007A0A82" w:rsidP="00BA2C9F">
      <w:pPr>
        <w:autoSpaceDE w:val="0"/>
        <w:autoSpaceDN w:val="0"/>
        <w:adjustRightInd w:val="0"/>
        <w:rPr>
          <w:rFonts w:cs="Arial"/>
          <w:color w:val="000000"/>
        </w:rPr>
      </w:pPr>
    </w:p>
    <w:p w14:paraId="312C2EF1" w14:textId="77777777" w:rsidR="006D7B1B" w:rsidRPr="00BF0FB8" w:rsidRDefault="006D7B1B" w:rsidP="003F3E9E">
      <w:pPr>
        <w:autoSpaceDE w:val="0"/>
        <w:autoSpaceDN w:val="0"/>
        <w:adjustRightInd w:val="0"/>
        <w:spacing w:before="240" w:after="120"/>
        <w:rPr>
          <w:rFonts w:cs="Arial"/>
          <w:color w:val="000000"/>
        </w:rPr>
      </w:pPr>
      <w:r w:rsidRPr="00BF0FB8">
        <w:rPr>
          <w:rFonts w:cs="Arial"/>
          <w:color w:val="000000"/>
        </w:rPr>
        <w:t>Reason(s) for extension:</w:t>
      </w:r>
    </w:p>
    <w:p w14:paraId="0711AD8B" w14:textId="77777777" w:rsidR="00BF0FB8" w:rsidRDefault="00BF0FB8" w:rsidP="00E23CE9">
      <w:pPr>
        <w:framePr w:w="10404" w:h="5437" w:hRule="exact" w:hSpace="187" w:wrap="notBeside" w:vAnchor="text" w:hAnchor="page" w:x="906" w:y="11"/>
        <w:shd w:val="solid" w:color="FFFFFF" w:fill="FFFFFF"/>
      </w:pPr>
      <w:r w:rsidRPr="00BF0FB8">
        <w:fldChar w:fldCharType="begin">
          <w:ffData>
            <w:name w:val="Text31"/>
            <w:enabled/>
            <w:calcOnExit w:val="0"/>
            <w:textInput/>
          </w:ffData>
        </w:fldChar>
      </w:r>
      <w:bookmarkStart w:id="3" w:name="Text31"/>
      <w:r w:rsidRPr="00BF0FB8">
        <w:instrText xml:space="preserve"> FORMTEXT </w:instrText>
      </w:r>
      <w:r w:rsidRPr="00BF0FB8">
        <w:fldChar w:fldCharType="separate"/>
      </w:r>
      <w:r w:rsidRPr="00BF0FB8">
        <w:rPr>
          <w:noProof/>
        </w:rPr>
        <w:t> </w:t>
      </w:r>
      <w:r w:rsidRPr="00BF0FB8">
        <w:rPr>
          <w:noProof/>
        </w:rPr>
        <w:t> </w:t>
      </w:r>
      <w:r w:rsidRPr="00BF0FB8">
        <w:rPr>
          <w:noProof/>
        </w:rPr>
        <w:t> </w:t>
      </w:r>
      <w:r w:rsidRPr="00BF0FB8">
        <w:rPr>
          <w:noProof/>
        </w:rPr>
        <w:t> </w:t>
      </w:r>
      <w:r w:rsidRPr="00BF0FB8">
        <w:rPr>
          <w:noProof/>
        </w:rPr>
        <w:t> </w:t>
      </w:r>
      <w:r w:rsidRPr="00BF0FB8">
        <w:fldChar w:fldCharType="end"/>
      </w:r>
      <w:bookmarkEnd w:id="3"/>
    </w:p>
    <w:p w14:paraId="4C3B66BE" w14:textId="77777777" w:rsidR="006D7B1B" w:rsidRDefault="006D7B1B" w:rsidP="00BA2C9F">
      <w:pPr>
        <w:autoSpaceDE w:val="0"/>
        <w:autoSpaceDN w:val="0"/>
        <w:adjustRightInd w:val="0"/>
        <w:rPr>
          <w:rFonts w:cs="Arial"/>
          <w:color w:val="000000"/>
        </w:rPr>
      </w:pPr>
    </w:p>
    <w:p w14:paraId="1DE1582C" w14:textId="77777777" w:rsidR="006D7B1B" w:rsidRDefault="006D7B1B" w:rsidP="00BA2C9F">
      <w:pPr>
        <w:autoSpaceDE w:val="0"/>
        <w:autoSpaceDN w:val="0"/>
        <w:adjustRightInd w:val="0"/>
        <w:rPr>
          <w:rFonts w:cs="Arial"/>
          <w:color w:val="000000"/>
        </w:rPr>
      </w:pPr>
    </w:p>
    <w:p w14:paraId="69005EF5" w14:textId="77777777" w:rsidR="006D7B1B" w:rsidRPr="00BF0FB8" w:rsidRDefault="006D7B1B" w:rsidP="006D7B1B">
      <w:pPr>
        <w:autoSpaceDE w:val="0"/>
        <w:autoSpaceDN w:val="0"/>
        <w:adjustRightInd w:val="0"/>
        <w:rPr>
          <w:rFonts w:cs="Arial"/>
          <w:color w:val="000000"/>
        </w:rPr>
      </w:pPr>
      <w:r w:rsidRPr="00BF0FB8">
        <w:rPr>
          <w:rFonts w:cs="Arial"/>
        </w:rPr>
        <w:t>The failure to complete the above assessment roll(s) not later than July 1 of the taxable year is not due to negligence,</w:t>
      </w:r>
      <w:r w:rsidR="002F0E3E">
        <w:rPr>
          <w:rFonts w:cs="Arial"/>
        </w:rPr>
        <w:t xml:space="preserve"> </w:t>
      </w:r>
      <w:r w:rsidRPr="00BF0FB8">
        <w:rPr>
          <w:rFonts w:cs="Arial"/>
        </w:rPr>
        <w:t>carelessness</w:t>
      </w:r>
      <w:r w:rsidR="002F0E3E">
        <w:rPr>
          <w:rFonts w:cs="Arial"/>
        </w:rPr>
        <w:t>,</w:t>
      </w:r>
      <w:r w:rsidRPr="00BF0FB8">
        <w:rPr>
          <w:rFonts w:cs="Arial"/>
        </w:rPr>
        <w:t xml:space="preserve"> nor dilatory action over which I exercised any power, authority, or control.</w:t>
      </w:r>
    </w:p>
    <w:p w14:paraId="4E47C813" w14:textId="77777777" w:rsidR="006D7B1B" w:rsidRPr="00BF0FB8" w:rsidRDefault="006D7B1B" w:rsidP="00BA2C9F">
      <w:pPr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9990" w:type="dxa"/>
        <w:jc w:val="center"/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1E0" w:firstRow="1" w:lastRow="1" w:firstColumn="1" w:lastColumn="1" w:noHBand="0" w:noVBand="0"/>
      </w:tblPr>
      <w:tblGrid>
        <w:gridCol w:w="4290"/>
        <w:gridCol w:w="513"/>
        <w:gridCol w:w="3135"/>
        <w:gridCol w:w="342"/>
        <w:gridCol w:w="1710"/>
      </w:tblGrid>
      <w:tr w:rsidR="00BF0FB8" w:rsidRPr="00BC0291" w14:paraId="24CCDAA6" w14:textId="77777777" w:rsidTr="00BC0291">
        <w:trPr>
          <w:trHeight w:val="520"/>
          <w:jc w:val="center"/>
        </w:trPr>
        <w:tc>
          <w:tcPr>
            <w:tcW w:w="42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32D37066" w14:textId="77777777" w:rsidR="00BF0FB8" w:rsidRPr="00BC0291" w:rsidRDefault="00BF0FB8" w:rsidP="00BC029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BC0291">
              <w:rPr>
                <w:rFonts w:cs="Arial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BC0291">
              <w:rPr>
                <w:rFonts w:cs="Arial"/>
                <w:color w:val="000000"/>
              </w:rPr>
              <w:instrText xml:space="preserve"> FORMTEXT </w:instrText>
            </w:r>
            <w:r w:rsidR="00C93208" w:rsidRPr="00BC0291">
              <w:rPr>
                <w:rFonts w:cs="Arial"/>
                <w:color w:val="000000"/>
              </w:rPr>
            </w:r>
            <w:r w:rsidRPr="00BC0291">
              <w:rPr>
                <w:rFonts w:cs="Arial"/>
                <w:color w:val="000000"/>
              </w:rPr>
              <w:fldChar w:fldCharType="separate"/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color w:val="000000"/>
              </w:rPr>
              <w:fldChar w:fldCharType="end"/>
            </w:r>
            <w:bookmarkEnd w:id="4"/>
          </w:p>
        </w:tc>
        <w:tc>
          <w:tcPr>
            <w:tcW w:w="513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748BB751" w14:textId="77777777" w:rsidR="00BF0FB8" w:rsidRPr="00BC0291" w:rsidRDefault="00BF0FB8" w:rsidP="00BC029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2F049C75" w14:textId="77777777" w:rsidR="00BF0FB8" w:rsidRPr="00BC0291" w:rsidRDefault="00BF0FB8" w:rsidP="00BC029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BC0291">
              <w:rPr>
                <w:rFonts w:cs="Arial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BC0291">
              <w:rPr>
                <w:rFonts w:cs="Arial"/>
                <w:color w:val="000000"/>
              </w:rPr>
              <w:instrText xml:space="preserve"> FORMTEXT </w:instrText>
            </w:r>
            <w:r w:rsidRPr="00BC0291">
              <w:rPr>
                <w:rFonts w:cs="Arial"/>
                <w:color w:val="000000"/>
              </w:rPr>
            </w:r>
            <w:r w:rsidRPr="00BC0291">
              <w:rPr>
                <w:rFonts w:cs="Arial"/>
                <w:color w:val="000000"/>
              </w:rPr>
              <w:fldChar w:fldCharType="separate"/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color w:val="000000"/>
              </w:rPr>
              <w:fldChar w:fldCharType="end"/>
            </w:r>
            <w:bookmarkEnd w:id="5"/>
          </w:p>
        </w:tc>
        <w:tc>
          <w:tcPr>
            <w:tcW w:w="342" w:type="dxa"/>
            <w:shd w:val="clear" w:color="auto" w:fill="auto"/>
            <w:vAlign w:val="bottom"/>
          </w:tcPr>
          <w:p w14:paraId="5EF2FC0F" w14:textId="77777777" w:rsidR="00BF0FB8" w:rsidRPr="00BC0291" w:rsidRDefault="00BF0FB8" w:rsidP="00BC029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2ABCB733" w14:textId="77777777" w:rsidR="00BF0FB8" w:rsidRPr="00BC0291" w:rsidRDefault="00BF0FB8" w:rsidP="00BC029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BC0291">
              <w:rPr>
                <w:rFonts w:cs="Arial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BC0291">
              <w:rPr>
                <w:rFonts w:cs="Arial"/>
                <w:color w:val="000000"/>
              </w:rPr>
              <w:instrText xml:space="preserve"> FORMTEXT </w:instrText>
            </w:r>
            <w:r w:rsidR="00C93208" w:rsidRPr="00BC0291">
              <w:rPr>
                <w:rFonts w:cs="Arial"/>
                <w:color w:val="000000"/>
              </w:rPr>
            </w:r>
            <w:r w:rsidRPr="00BC0291">
              <w:rPr>
                <w:rFonts w:cs="Arial"/>
                <w:color w:val="000000"/>
              </w:rPr>
              <w:fldChar w:fldCharType="separate"/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noProof/>
                <w:color w:val="000000"/>
              </w:rPr>
              <w:t> </w:t>
            </w:r>
            <w:r w:rsidRPr="00BC0291">
              <w:rPr>
                <w:rFonts w:cs="Arial"/>
                <w:color w:val="000000"/>
              </w:rPr>
              <w:fldChar w:fldCharType="end"/>
            </w:r>
            <w:bookmarkEnd w:id="6"/>
          </w:p>
        </w:tc>
      </w:tr>
      <w:tr w:rsidR="00BF0FB8" w:rsidRPr="00BC0291" w14:paraId="250E031A" w14:textId="77777777" w:rsidTr="00BC0291">
        <w:trPr>
          <w:trHeight w:val="321"/>
          <w:jc w:val="center"/>
        </w:trPr>
        <w:tc>
          <w:tcPr>
            <w:tcW w:w="4290" w:type="dxa"/>
            <w:tcBorders>
              <w:top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61ECD1D8" w14:textId="77777777" w:rsidR="00BF0FB8" w:rsidRPr="00BC0291" w:rsidRDefault="00BF0FB8" w:rsidP="00BC029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C0291">
              <w:rPr>
                <w:rFonts w:cs="Arial"/>
                <w:color w:val="000000"/>
                <w:sz w:val="18"/>
                <w:szCs w:val="18"/>
              </w:rPr>
              <w:t>Signature, property appraiser</w:t>
            </w:r>
          </w:p>
        </w:tc>
        <w:tc>
          <w:tcPr>
            <w:tcW w:w="513" w:type="dxa"/>
            <w:shd w:val="clear" w:color="auto" w:fill="auto"/>
            <w:tcMar>
              <w:left w:w="29" w:type="dxa"/>
              <w:right w:w="29" w:type="dxa"/>
            </w:tcMar>
          </w:tcPr>
          <w:p w14:paraId="553B2681" w14:textId="77777777" w:rsidR="00BF0FB8" w:rsidRPr="00BC0291" w:rsidRDefault="00BF0FB8" w:rsidP="00BC029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941174D" w14:textId="77777777" w:rsidR="00BF0FB8" w:rsidRPr="00BC0291" w:rsidRDefault="00BF0FB8" w:rsidP="00BC029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C0291">
              <w:rPr>
                <w:rFonts w:cs="Arial"/>
                <w:color w:val="000000"/>
                <w:sz w:val="18"/>
                <w:szCs w:val="18"/>
              </w:rPr>
              <w:t>County</w:t>
            </w:r>
          </w:p>
        </w:tc>
        <w:tc>
          <w:tcPr>
            <w:tcW w:w="342" w:type="dxa"/>
            <w:shd w:val="clear" w:color="auto" w:fill="auto"/>
          </w:tcPr>
          <w:p w14:paraId="3127C927" w14:textId="77777777" w:rsidR="00BF0FB8" w:rsidRPr="00BC0291" w:rsidRDefault="00BF0FB8" w:rsidP="00BC029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E5CB163" w14:textId="77777777" w:rsidR="00BF0FB8" w:rsidRPr="00BC0291" w:rsidRDefault="00BF0FB8" w:rsidP="00BC029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C0291">
              <w:rPr>
                <w:rFonts w:cs="Arial"/>
                <w:color w:val="000000"/>
                <w:sz w:val="18"/>
                <w:szCs w:val="18"/>
              </w:rPr>
              <w:t>Date</w:t>
            </w:r>
          </w:p>
        </w:tc>
      </w:tr>
    </w:tbl>
    <w:p w14:paraId="2599B1A5" w14:textId="77777777" w:rsidR="00050CCC" w:rsidRDefault="00050CCC" w:rsidP="00AA7787">
      <w:pPr>
        <w:tabs>
          <w:tab w:val="left" w:pos="7923"/>
        </w:tabs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sectPr w:rsidR="00050CCC" w:rsidSect="00036CD1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088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D4E26"/>
    <w:multiLevelType w:val="hybridMultilevel"/>
    <w:tmpl w:val="8FEE312A"/>
    <w:lvl w:ilvl="0" w:tplc="AA040632">
      <w:start w:val="1"/>
      <w:numFmt w:val="bullet"/>
      <w:pStyle w:val="StyleLeft025After2pt"/>
      <w:lvlText w:val=""/>
      <w:lvlJc w:val="left"/>
      <w:pPr>
        <w:tabs>
          <w:tab w:val="num" w:pos="360"/>
        </w:tabs>
        <w:ind w:left="432" w:hanging="216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7436"/>
    <w:multiLevelType w:val="multilevel"/>
    <w:tmpl w:val="8FEE312A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16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B62C5"/>
    <w:multiLevelType w:val="hybridMultilevel"/>
    <w:tmpl w:val="E1EEFFCE"/>
    <w:lvl w:ilvl="0" w:tplc="771866D6">
      <w:start w:val="1"/>
      <w:numFmt w:val="bullet"/>
      <w:pStyle w:val="ListBullet"/>
      <w:lvlText w:val=""/>
      <w:lvlJc w:val="left"/>
      <w:pPr>
        <w:tabs>
          <w:tab w:val="num" w:pos="216"/>
        </w:tabs>
        <w:ind w:left="216" w:firstLine="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7003472">
    <w:abstractNumId w:val="1"/>
  </w:num>
  <w:num w:numId="2" w16cid:durableId="1667172515">
    <w:abstractNumId w:val="2"/>
  </w:num>
  <w:num w:numId="3" w16cid:durableId="130682672">
    <w:abstractNumId w:val="0"/>
  </w:num>
  <w:num w:numId="4" w16cid:durableId="1345326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1E"/>
    <w:rsid w:val="00007699"/>
    <w:rsid w:val="000316AD"/>
    <w:rsid w:val="00036CD1"/>
    <w:rsid w:val="00050CCC"/>
    <w:rsid w:val="00062647"/>
    <w:rsid w:val="000A446C"/>
    <w:rsid w:val="000C08F3"/>
    <w:rsid w:val="00130DB9"/>
    <w:rsid w:val="00135991"/>
    <w:rsid w:val="00183E44"/>
    <w:rsid w:val="00193BB6"/>
    <w:rsid w:val="001A2C8B"/>
    <w:rsid w:val="00203320"/>
    <w:rsid w:val="00222D22"/>
    <w:rsid w:val="00223A15"/>
    <w:rsid w:val="00245F42"/>
    <w:rsid w:val="00262BFA"/>
    <w:rsid w:val="00274E63"/>
    <w:rsid w:val="002B4AD8"/>
    <w:rsid w:val="002F0E3E"/>
    <w:rsid w:val="00316033"/>
    <w:rsid w:val="0033120A"/>
    <w:rsid w:val="0034540B"/>
    <w:rsid w:val="00366D74"/>
    <w:rsid w:val="00381584"/>
    <w:rsid w:val="0038695D"/>
    <w:rsid w:val="003C515B"/>
    <w:rsid w:val="003F3E9E"/>
    <w:rsid w:val="00422238"/>
    <w:rsid w:val="00444CD0"/>
    <w:rsid w:val="00487E9E"/>
    <w:rsid w:val="004929BE"/>
    <w:rsid w:val="004C639B"/>
    <w:rsid w:val="004D2EBD"/>
    <w:rsid w:val="004D39D0"/>
    <w:rsid w:val="00521338"/>
    <w:rsid w:val="00525A99"/>
    <w:rsid w:val="00533DAE"/>
    <w:rsid w:val="0058041F"/>
    <w:rsid w:val="005806FF"/>
    <w:rsid w:val="005A7706"/>
    <w:rsid w:val="005B39B8"/>
    <w:rsid w:val="005F734E"/>
    <w:rsid w:val="006702DF"/>
    <w:rsid w:val="006841E9"/>
    <w:rsid w:val="006D04D3"/>
    <w:rsid w:val="006D7B1B"/>
    <w:rsid w:val="00712030"/>
    <w:rsid w:val="007167FD"/>
    <w:rsid w:val="00767460"/>
    <w:rsid w:val="007759F8"/>
    <w:rsid w:val="0078337E"/>
    <w:rsid w:val="007A0A82"/>
    <w:rsid w:val="007A6642"/>
    <w:rsid w:val="007C1485"/>
    <w:rsid w:val="00860DFA"/>
    <w:rsid w:val="00880AE3"/>
    <w:rsid w:val="0091482E"/>
    <w:rsid w:val="00924873"/>
    <w:rsid w:val="00956B4C"/>
    <w:rsid w:val="009633DA"/>
    <w:rsid w:val="00971338"/>
    <w:rsid w:val="009811EA"/>
    <w:rsid w:val="009B6DB1"/>
    <w:rsid w:val="009C17E6"/>
    <w:rsid w:val="00A11B86"/>
    <w:rsid w:val="00A56611"/>
    <w:rsid w:val="00A944EB"/>
    <w:rsid w:val="00AA7787"/>
    <w:rsid w:val="00B06554"/>
    <w:rsid w:val="00B119C4"/>
    <w:rsid w:val="00B21255"/>
    <w:rsid w:val="00B43AFA"/>
    <w:rsid w:val="00B43F9C"/>
    <w:rsid w:val="00B518D2"/>
    <w:rsid w:val="00BA2C9F"/>
    <w:rsid w:val="00BB5B87"/>
    <w:rsid w:val="00BC0291"/>
    <w:rsid w:val="00BC2C3D"/>
    <w:rsid w:val="00BF0FB8"/>
    <w:rsid w:val="00C13C69"/>
    <w:rsid w:val="00C93208"/>
    <w:rsid w:val="00CA41AA"/>
    <w:rsid w:val="00CE628D"/>
    <w:rsid w:val="00D40F3E"/>
    <w:rsid w:val="00D60D9C"/>
    <w:rsid w:val="00D6651D"/>
    <w:rsid w:val="00D84FDF"/>
    <w:rsid w:val="00DA6E06"/>
    <w:rsid w:val="00DB58DF"/>
    <w:rsid w:val="00DC0091"/>
    <w:rsid w:val="00DC44E6"/>
    <w:rsid w:val="00DD1690"/>
    <w:rsid w:val="00DE02BF"/>
    <w:rsid w:val="00DE7D5C"/>
    <w:rsid w:val="00E23CE9"/>
    <w:rsid w:val="00E5606C"/>
    <w:rsid w:val="00EC6D16"/>
    <w:rsid w:val="00ED0CE2"/>
    <w:rsid w:val="00EF251E"/>
    <w:rsid w:val="00F2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1948A8"/>
  <w15:chartTrackingRefBased/>
  <w15:docId w15:val="{1683AC7B-9C51-4EE8-B740-3AB5F355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rocedures"/>
    <w:qFormat/>
    <w:rsid w:val="00262BFA"/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Default"/>
    <w:next w:val="Normal"/>
    <w:qFormat/>
    <w:rsid w:val="003F3E9E"/>
    <w:pPr>
      <w:jc w:val="center"/>
      <w:outlineLvl w:val="0"/>
    </w:pPr>
    <w:rPr>
      <w:rFonts w:ascii="Arial Bold" w:hAnsi="Arial Bold"/>
      <w:b/>
      <w:bCs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A11B86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11B8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  <w:rsid w:val="00A11B86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A11B86"/>
  </w:style>
  <w:style w:type="character" w:customStyle="1" w:styleId="CHART">
    <w:name w:val="CHART"/>
    <w:semiHidden/>
    <w:rsid w:val="00A11B86"/>
    <w:rPr>
      <w:caps/>
      <w:color w:val="FFFFFF"/>
      <w:shd w:val="clear" w:color="auto" w:fill="008000"/>
    </w:rPr>
  </w:style>
  <w:style w:type="character" w:customStyle="1" w:styleId="CTS">
    <w:name w:val="CTS"/>
    <w:aliases w:val="STAR"/>
    <w:semiHidden/>
    <w:rsid w:val="00A11B86"/>
    <w:rPr>
      <w:b/>
      <w:bCs/>
      <w:shd w:val="clear" w:color="auto" w:fill="FFCC00"/>
    </w:rPr>
  </w:style>
  <w:style w:type="character" w:customStyle="1" w:styleId="CalendarNumbers">
    <w:name w:val="CalendarNumbers"/>
    <w:rsid w:val="009811EA"/>
    <w:rPr>
      <w:rFonts w:ascii="Arial" w:hAnsi="Arial"/>
      <w:bCs/>
      <w:dstrike w:val="0"/>
      <w:color w:val="333399"/>
      <w:spacing w:val="0"/>
      <w:position w:val="0"/>
      <w:sz w:val="20"/>
      <w:bdr w:val="none" w:sz="0" w:space="0" w:color="auto"/>
      <w:vertAlign w:val="baseline"/>
    </w:rPr>
  </w:style>
  <w:style w:type="paragraph" w:customStyle="1" w:styleId="CalendarText">
    <w:name w:val="CalendarText"/>
    <w:basedOn w:val="Normal"/>
    <w:rsid w:val="009811EA"/>
    <w:pPr>
      <w:ind w:firstLine="58"/>
      <w:jc w:val="center"/>
    </w:pPr>
    <w:rPr>
      <w:rFonts w:cs="Arial"/>
      <w:color w:val="000000"/>
      <w:sz w:val="20"/>
      <w:szCs w:val="20"/>
    </w:rPr>
  </w:style>
  <w:style w:type="paragraph" w:customStyle="1" w:styleId="Default">
    <w:name w:val="Default"/>
    <w:rsid w:val="00A11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semiHidden/>
    <w:rsid w:val="00A11B8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A11B8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1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nCalendarCellText">
    <w:name w:val="WinCalendar_CellText"/>
    <w:semiHidden/>
    <w:rsid w:val="00A11B86"/>
    <w:rPr>
      <w:rFonts w:ascii="Arial Narrow" w:hAnsi="Arial Narrow"/>
      <w:b w:val="0"/>
      <w:color w:val="000000"/>
      <w:sz w:val="18"/>
    </w:rPr>
  </w:style>
  <w:style w:type="paragraph" w:customStyle="1" w:styleId="Duedates">
    <w:name w:val="Due dates"/>
    <w:basedOn w:val="Normal"/>
    <w:rsid w:val="00A11B86"/>
    <w:pPr>
      <w:jc w:val="center"/>
    </w:pPr>
    <w:rPr>
      <w:rFonts w:cs="Arial"/>
      <w:b/>
      <w:color w:val="FF6600"/>
      <w:sz w:val="28"/>
      <w:szCs w:val="28"/>
    </w:rPr>
  </w:style>
  <w:style w:type="paragraph" w:customStyle="1" w:styleId="StyleLeft025After2pt">
    <w:name w:val="Style Left:  0.25&quot; After:  2 pt"/>
    <w:basedOn w:val="Normal"/>
    <w:rsid w:val="00050CCC"/>
    <w:pPr>
      <w:numPr>
        <w:numId w:val="1"/>
      </w:numPr>
    </w:pPr>
  </w:style>
  <w:style w:type="paragraph" w:styleId="ListBullet">
    <w:name w:val="List Bullet"/>
    <w:basedOn w:val="Normal"/>
    <w:rsid w:val="00050CC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 xsi:nil="true"/>
    <Forms_Description xmlns="971ecb86-dbcb-4cad-aa0a-8e3edd121c88">Request for Extension for Completion of Assessment Roll(s), R 08/97</Forms_Description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 xsi:nil="true"/>
    <DocumentName xmlns="971ecb86-dbcb-4cad-aa0a-8e3edd121c88">DR-483</DocumentName>
    <Web_x0020_Category xmlns="971ecb86-dbcb-4cad-aa0a-8e3edd121c88">5</Web_x0020_Category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>Request for Extension for Completion of Assessment Roll(s)</DocumentDescription>
    <Review_x0020_Frequency_x0020_by_x0020_Month xmlns="971ecb86-dbcb-4cad-aa0a-8e3edd121c88">
      <Value>August</Value>
    </Review_x0020_Frequency_x0020_by_x0020_Month>
    <Date_x0020_last_x0020_reviewed xmlns="971ecb86-dbcb-4cad-aa0a-8e3edd121c88" xsi:nil="true"/>
    <Legal_x0020_Review_x0020_Date xmlns="971ecb86-dbcb-4cad-aa0a-8e3edd121c88" xsi:nil="true"/>
    <Automated_x0020_Content xmlns="971ecb86-dbcb-4cad-aa0a-8e3edd121c88" xsi:nil="true"/>
  </documentManagement>
</p:properties>
</file>

<file path=customXml/itemProps1.xml><?xml version="1.0" encoding="utf-8"?>
<ds:datastoreItem xmlns:ds="http://schemas.openxmlformats.org/officeDocument/2006/customXml" ds:itemID="{479BE977-5B37-44E2-B619-6E6DCFEE6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0B2B6-C9A8-44B8-9810-E6A4B2E63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1ecb86-dbcb-4cad-aa0a-8e3edd121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0BBBB-5C3D-4EC9-8668-42ED74A7C19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77D31EF-19DD-4296-97CA-15A3FE2CA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EXTENSION OF THE TIME FOR COMPLETION OF ASSESSMENT ROLL(S)</vt:lpstr>
    </vt:vector>
  </TitlesOfParts>
  <Company>Florida Dept. of Revenue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EXTENSION OF THE TIME FOR COMPLETION OF ASSESSMENT ROLL(S)</dc:title>
  <dc:subject/>
  <dc:creator>Daryl O'Connor</dc:creator>
  <cp:keywords/>
  <dc:description/>
  <cp:lastModifiedBy>pvl sai kumar</cp:lastModifiedBy>
  <cp:revision>2</cp:revision>
  <dcterms:created xsi:type="dcterms:W3CDTF">2026-04-28T07:49:00Z</dcterms:created>
  <dcterms:modified xsi:type="dcterms:W3CDTF">2026-04-28T07:49:00Z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 Number">
    <vt:lpwstr>updated logo</vt:lpwstr>
  </property>
  <property fmtid="{D5CDD505-2E9C-101B-9397-08002B2CF9AE}" pid="3" name="Project">
    <vt:lpwstr>Tax Roll</vt:lpwstr>
  </property>
  <property fmtid="{D5CDD505-2E9C-101B-9397-08002B2CF9AE}" pid="4" name="ContentType">
    <vt:lpwstr>Document</vt:lpwstr>
  </property>
  <property fmtid="{D5CDD505-2E9C-101B-9397-08002B2CF9AE}" pid="5" name="Revision Date">
    <vt:lpwstr>1997-08-01T00:00:00Z</vt:lpwstr>
  </property>
  <property fmtid="{D5CDD505-2E9C-101B-9397-08002B2CF9AE}" pid="6" name="Status">
    <vt:lpwstr>Active</vt:lpwstr>
  </property>
  <property fmtid="{D5CDD505-2E9C-101B-9397-08002B2CF9AE}" pid="7" name="PID">
    <vt:lpwstr>366.000000000000</vt:lpwstr>
  </property>
  <property fmtid="{D5CDD505-2E9C-101B-9397-08002B2CF9AE}" pid="8" name="WorkflowCreationPath">
    <vt:lpwstr>f607681b-728c-43eb-bebe-5517fa6c52ad,2;</vt:lpwstr>
  </property>
  <property fmtid="{D5CDD505-2E9C-101B-9397-08002B2CF9AE}" pid="9" name="Rule">
    <vt:lpwstr/>
  </property>
  <property fmtid="{D5CDD505-2E9C-101B-9397-08002B2CF9AE}" pid="10" name="Statute">
    <vt:lpwstr/>
  </property>
  <property fmtid="{D5CDD505-2E9C-101B-9397-08002B2CF9AE}" pid="11" name="Order">
    <vt:lpwstr>21500.0000000000</vt:lpwstr>
  </property>
  <property fmtid="{D5CDD505-2E9C-101B-9397-08002B2CF9AE}" pid="12" name="ItemRetentionFormula">
    <vt:lpwstr/>
  </property>
  <property fmtid="{D5CDD505-2E9C-101B-9397-08002B2CF9AE}" pid="13" name="_dlc_policyId">
    <vt:lpwstr/>
  </property>
  <property fmtid="{D5CDD505-2E9C-101B-9397-08002B2CF9AE}" pid="14" name="display_urn:schemas-microsoft-com:office:office#Editor">
    <vt:lpwstr>Peter Coffin</vt:lpwstr>
  </property>
  <property fmtid="{D5CDD505-2E9C-101B-9397-08002B2CF9AE}" pid="15" name="display_urn:schemas-microsoft-com:office:office#Author">
    <vt:lpwstr>Justin Zgodzinski</vt:lpwstr>
  </property>
  <property fmtid="{D5CDD505-2E9C-101B-9397-08002B2CF9AE}" pid="16" name="GrammarlyDocumentId">
    <vt:lpwstr>9fc26f1c-d228-40ac-a41c-86e9a9353495</vt:lpwstr>
  </property>
  <property fmtid="{D5CDD505-2E9C-101B-9397-08002B2CF9AE}" pid="17" name="ContentTypeId">
    <vt:lpwstr>0x010100FE8CCF48F7F21843AAD247617866AB0F</vt:lpwstr>
  </property>
</Properties>
</file>